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75" w:rsidRDefault="008B2D75"/>
    <w:p w:rsidR="00AC2B9B" w:rsidRDefault="00447CB5" w:rsidP="00447CB5">
      <w:pPr>
        <w:jc w:val="both"/>
        <w:rPr>
          <w:rFonts w:ascii="Arial" w:hAnsi="Arial" w:cs="Arial"/>
          <w:sz w:val="24"/>
          <w:szCs w:val="24"/>
        </w:rPr>
      </w:pPr>
      <w:r w:rsidRPr="00447CB5">
        <w:rPr>
          <w:rFonts w:ascii="Arial" w:hAnsi="Arial" w:cs="Arial"/>
          <w:sz w:val="24"/>
          <w:szCs w:val="24"/>
        </w:rPr>
        <w:t xml:space="preserve">At this </w:t>
      </w:r>
      <w:r w:rsidR="00334C3A">
        <w:rPr>
          <w:rFonts w:ascii="Arial" w:hAnsi="Arial" w:cs="Arial"/>
          <w:sz w:val="24"/>
          <w:szCs w:val="24"/>
        </w:rPr>
        <w:t xml:space="preserve">stressful </w:t>
      </w:r>
      <w:r w:rsidRPr="00447CB5">
        <w:rPr>
          <w:rFonts w:ascii="Arial" w:hAnsi="Arial" w:cs="Arial"/>
          <w:sz w:val="24"/>
          <w:szCs w:val="24"/>
        </w:rPr>
        <w:t>time for so many people</w:t>
      </w:r>
      <w:r>
        <w:rPr>
          <w:rFonts w:ascii="Arial" w:hAnsi="Arial" w:cs="Arial"/>
          <w:sz w:val="24"/>
          <w:szCs w:val="24"/>
        </w:rPr>
        <w:t>, the contrasting emotions of moving from Lent and Good Friday to the joyful sense of Easter</w:t>
      </w:r>
      <w:r w:rsidR="00AC2B9B">
        <w:rPr>
          <w:rFonts w:ascii="Arial" w:hAnsi="Arial" w:cs="Arial"/>
          <w:sz w:val="24"/>
          <w:szCs w:val="24"/>
        </w:rPr>
        <w:t xml:space="preserve"> renewal acquire increased poignancy –</w:t>
      </w:r>
      <w:r w:rsidR="00334C3A">
        <w:rPr>
          <w:rFonts w:ascii="Arial" w:hAnsi="Arial" w:cs="Arial"/>
          <w:sz w:val="24"/>
          <w:szCs w:val="24"/>
        </w:rPr>
        <w:t xml:space="preserve">a </w:t>
      </w:r>
      <w:r w:rsidR="00AC2B9B">
        <w:rPr>
          <w:rFonts w:ascii="Arial" w:hAnsi="Arial" w:cs="Arial"/>
          <w:sz w:val="24"/>
          <w:szCs w:val="24"/>
        </w:rPr>
        <w:t xml:space="preserve">sadness at the </w:t>
      </w:r>
      <w:r w:rsidR="00334C3A">
        <w:rPr>
          <w:rFonts w:ascii="Arial" w:hAnsi="Arial" w:cs="Arial"/>
          <w:sz w:val="24"/>
          <w:szCs w:val="24"/>
        </w:rPr>
        <w:t>(</w:t>
      </w:r>
      <w:r w:rsidR="00AC2B9B">
        <w:rPr>
          <w:rFonts w:ascii="Arial" w:hAnsi="Arial" w:cs="Arial"/>
          <w:sz w:val="24"/>
          <w:szCs w:val="24"/>
        </w:rPr>
        <w:t>outwardly</w:t>
      </w:r>
      <w:r w:rsidR="00334C3A">
        <w:rPr>
          <w:rFonts w:ascii="Arial" w:hAnsi="Arial" w:cs="Arial"/>
          <w:sz w:val="24"/>
          <w:szCs w:val="24"/>
        </w:rPr>
        <w:t>)</w:t>
      </w:r>
      <w:r w:rsidR="00AC2B9B">
        <w:rPr>
          <w:rFonts w:ascii="Arial" w:hAnsi="Arial" w:cs="Arial"/>
          <w:sz w:val="24"/>
          <w:szCs w:val="24"/>
        </w:rPr>
        <w:t xml:space="preserve"> muted celebrations that the current crisis necessitates,</w:t>
      </w:r>
      <w:r w:rsidR="00334C3A">
        <w:rPr>
          <w:rFonts w:ascii="Arial" w:hAnsi="Arial" w:cs="Arial"/>
          <w:sz w:val="24"/>
          <w:szCs w:val="24"/>
        </w:rPr>
        <w:t xml:space="preserve"> that’s</w:t>
      </w:r>
      <w:r w:rsidR="00AC2B9B">
        <w:rPr>
          <w:rFonts w:ascii="Arial" w:hAnsi="Arial" w:cs="Arial"/>
          <w:sz w:val="24"/>
          <w:szCs w:val="24"/>
        </w:rPr>
        <w:t xml:space="preserve"> if we </w:t>
      </w:r>
      <w:r w:rsidR="00334C3A">
        <w:rPr>
          <w:rFonts w:ascii="Arial" w:hAnsi="Arial" w:cs="Arial"/>
          <w:sz w:val="24"/>
          <w:szCs w:val="24"/>
        </w:rPr>
        <w:t xml:space="preserve">truly </w:t>
      </w:r>
      <w:r w:rsidR="00AC2B9B">
        <w:rPr>
          <w:rFonts w:ascii="Arial" w:hAnsi="Arial" w:cs="Arial"/>
          <w:sz w:val="24"/>
          <w:szCs w:val="24"/>
        </w:rPr>
        <w:t xml:space="preserve">care about the safety of other human beings rather than just our own wellbeing. As Christians, we </w:t>
      </w:r>
      <w:r w:rsidR="00AC2B9B" w:rsidRPr="00334C3A">
        <w:rPr>
          <w:rFonts w:ascii="Arial" w:hAnsi="Arial" w:cs="Arial"/>
          <w:i/>
          <w:sz w:val="24"/>
          <w:szCs w:val="24"/>
        </w:rPr>
        <w:t>must</w:t>
      </w:r>
      <w:r w:rsidR="00AC2B9B">
        <w:rPr>
          <w:rFonts w:ascii="Arial" w:hAnsi="Arial" w:cs="Arial"/>
          <w:sz w:val="24"/>
          <w:szCs w:val="24"/>
        </w:rPr>
        <w:t xml:space="preserve"> see that th</w:t>
      </w:r>
      <w:r w:rsidR="00334C3A">
        <w:rPr>
          <w:rFonts w:ascii="Arial" w:hAnsi="Arial" w:cs="Arial"/>
          <w:sz w:val="24"/>
          <w:szCs w:val="24"/>
        </w:rPr>
        <w:t>e</w:t>
      </w:r>
      <w:r w:rsidR="00AC2B9B">
        <w:rPr>
          <w:rFonts w:ascii="Arial" w:hAnsi="Arial" w:cs="Arial"/>
          <w:sz w:val="24"/>
          <w:szCs w:val="24"/>
        </w:rPr>
        <w:t xml:space="preserve"> commandment </w:t>
      </w:r>
      <w:r w:rsidR="00334C3A">
        <w:rPr>
          <w:rFonts w:ascii="Arial" w:hAnsi="Arial" w:cs="Arial"/>
          <w:sz w:val="24"/>
          <w:szCs w:val="24"/>
        </w:rPr>
        <w:t>to</w:t>
      </w:r>
      <w:r w:rsidR="00AC2B9B">
        <w:rPr>
          <w:rFonts w:ascii="Arial" w:hAnsi="Arial" w:cs="Arial"/>
          <w:sz w:val="24"/>
          <w:szCs w:val="24"/>
        </w:rPr>
        <w:t xml:space="preserve"> “lov</w:t>
      </w:r>
      <w:r w:rsidR="00334C3A">
        <w:rPr>
          <w:rFonts w:ascii="Arial" w:hAnsi="Arial" w:cs="Arial"/>
          <w:sz w:val="24"/>
          <w:szCs w:val="24"/>
        </w:rPr>
        <w:t>e</w:t>
      </w:r>
      <w:r w:rsidR="00AC2B9B">
        <w:rPr>
          <w:rFonts w:ascii="Arial" w:hAnsi="Arial" w:cs="Arial"/>
          <w:sz w:val="24"/>
          <w:szCs w:val="24"/>
        </w:rPr>
        <w:t xml:space="preserve"> our neighbours as ourselves” is not open to debate </w:t>
      </w:r>
      <w:r w:rsidR="00334C3A">
        <w:rPr>
          <w:rFonts w:ascii="Arial" w:hAnsi="Arial" w:cs="Arial"/>
          <w:sz w:val="24"/>
          <w:szCs w:val="24"/>
        </w:rPr>
        <w:t>about the extent</w:t>
      </w:r>
      <w:r w:rsidR="00AC2B9B">
        <w:rPr>
          <w:rFonts w:ascii="Arial" w:hAnsi="Arial" w:cs="Arial"/>
          <w:sz w:val="24"/>
          <w:szCs w:val="24"/>
        </w:rPr>
        <w:t xml:space="preserve"> to which it must be observed.</w:t>
      </w:r>
    </w:p>
    <w:p w:rsidR="00447CB5" w:rsidRDefault="00AC2B9B" w:rsidP="00447CB5">
      <w:pPr>
        <w:jc w:val="both"/>
        <w:rPr>
          <w:rFonts w:ascii="Arial" w:hAnsi="Arial" w:cs="Arial"/>
          <w:sz w:val="24"/>
          <w:szCs w:val="24"/>
        </w:rPr>
      </w:pPr>
      <w:r>
        <w:rPr>
          <w:rFonts w:ascii="Arial" w:hAnsi="Arial" w:cs="Arial"/>
          <w:sz w:val="24"/>
          <w:szCs w:val="24"/>
        </w:rPr>
        <w:t>On the 19</w:t>
      </w:r>
      <w:r w:rsidRPr="00AC2B9B">
        <w:rPr>
          <w:rFonts w:ascii="Arial" w:hAnsi="Arial" w:cs="Arial"/>
          <w:sz w:val="24"/>
          <w:szCs w:val="24"/>
          <w:vertAlign w:val="superscript"/>
        </w:rPr>
        <w:t>th</w:t>
      </w:r>
      <w:r>
        <w:rPr>
          <w:rFonts w:ascii="Arial" w:hAnsi="Arial" w:cs="Arial"/>
          <w:sz w:val="24"/>
          <w:szCs w:val="24"/>
        </w:rPr>
        <w:t xml:space="preserve"> of April, we were</w:t>
      </w:r>
      <w:r w:rsidR="00334C3A">
        <w:rPr>
          <w:rFonts w:ascii="Arial" w:hAnsi="Arial" w:cs="Arial"/>
          <w:sz w:val="24"/>
          <w:szCs w:val="24"/>
        </w:rPr>
        <w:t xml:space="preserve"> due</w:t>
      </w:r>
      <w:r>
        <w:rPr>
          <w:rFonts w:ascii="Arial" w:hAnsi="Arial" w:cs="Arial"/>
          <w:sz w:val="24"/>
          <w:szCs w:val="24"/>
        </w:rPr>
        <w:t xml:space="preserve"> to share in a Circuit Service, which would serve to remind </w:t>
      </w:r>
      <w:r w:rsidR="00334C3A">
        <w:rPr>
          <w:rFonts w:ascii="Arial" w:hAnsi="Arial" w:cs="Arial"/>
          <w:sz w:val="24"/>
          <w:szCs w:val="24"/>
        </w:rPr>
        <w:t>us</w:t>
      </w:r>
      <w:r>
        <w:rPr>
          <w:rFonts w:ascii="Arial" w:hAnsi="Arial" w:cs="Arial"/>
          <w:sz w:val="24"/>
          <w:szCs w:val="24"/>
        </w:rPr>
        <w:t xml:space="preserve"> that, as the Methodist People, we represent much more than just our individual churches. </w:t>
      </w:r>
      <w:r w:rsidR="00334C3A">
        <w:rPr>
          <w:rFonts w:ascii="Arial" w:hAnsi="Arial" w:cs="Arial"/>
          <w:sz w:val="24"/>
          <w:szCs w:val="24"/>
        </w:rPr>
        <w:t>W</w:t>
      </w:r>
      <w:r>
        <w:rPr>
          <w:rFonts w:ascii="Arial" w:hAnsi="Arial" w:cs="Arial"/>
          <w:sz w:val="24"/>
          <w:szCs w:val="24"/>
        </w:rPr>
        <w:t>hilst we cannot be physically together, we can certainly continue to be spiritually and prayerfully together</w:t>
      </w:r>
      <w:r w:rsidR="005C209F">
        <w:rPr>
          <w:rFonts w:ascii="Arial" w:hAnsi="Arial" w:cs="Arial"/>
          <w:sz w:val="24"/>
          <w:szCs w:val="24"/>
        </w:rPr>
        <w:t xml:space="preserve"> – and I am sure that we would not have to reflect for very long before coming up with examples of answers to prayer!</w:t>
      </w:r>
    </w:p>
    <w:p w:rsidR="00826552" w:rsidRDefault="00826552" w:rsidP="00447CB5">
      <w:pPr>
        <w:jc w:val="both"/>
        <w:rPr>
          <w:rFonts w:ascii="Arial" w:hAnsi="Arial" w:cs="Arial"/>
          <w:sz w:val="24"/>
          <w:szCs w:val="24"/>
        </w:rPr>
      </w:pPr>
      <w:r w:rsidRPr="00826552">
        <w:rPr>
          <w:rFonts w:ascii="Arial" w:hAnsi="Arial" w:cs="Arial"/>
          <w:sz w:val="24"/>
          <w:szCs w:val="24"/>
        </w:rPr>
        <w:t>In the Gospel reading</w:t>
      </w:r>
      <w:r>
        <w:rPr>
          <w:rFonts w:ascii="Arial" w:hAnsi="Arial" w:cs="Arial"/>
          <w:sz w:val="24"/>
          <w:szCs w:val="24"/>
        </w:rPr>
        <w:t xml:space="preserve">, the risen Jesus responds to the confession of Thomas (“My Lord and my God”) with the words </w:t>
      </w:r>
      <w:r w:rsidRPr="00447CB5">
        <w:rPr>
          <w:rFonts w:ascii="Arial" w:hAnsi="Arial" w:cs="Arial"/>
          <w:b/>
          <w:i/>
          <w:sz w:val="24"/>
          <w:szCs w:val="24"/>
        </w:rPr>
        <w:t>“Have you believed because you have seen me? Blessed are those who have not seen and yet have come to believe” (John 20:29).</w:t>
      </w:r>
      <w:r>
        <w:rPr>
          <w:rFonts w:ascii="Arial" w:hAnsi="Arial" w:cs="Arial"/>
          <w:sz w:val="24"/>
          <w:szCs w:val="24"/>
        </w:rPr>
        <w:t xml:space="preserve"> It’s that blessing from Jesus that link</w:t>
      </w:r>
      <w:r w:rsidR="00334C3A">
        <w:rPr>
          <w:rFonts w:ascii="Arial" w:hAnsi="Arial" w:cs="Arial"/>
          <w:sz w:val="24"/>
          <w:szCs w:val="24"/>
        </w:rPr>
        <w:t>s the</w:t>
      </w:r>
      <w:r>
        <w:rPr>
          <w:rFonts w:ascii="Arial" w:hAnsi="Arial" w:cs="Arial"/>
          <w:sz w:val="24"/>
          <w:szCs w:val="24"/>
        </w:rPr>
        <w:t xml:space="preserve"> Gospel reading and the </w:t>
      </w:r>
      <w:r w:rsidR="005C209F">
        <w:rPr>
          <w:rFonts w:ascii="Arial" w:hAnsi="Arial" w:cs="Arial"/>
          <w:sz w:val="24"/>
          <w:szCs w:val="24"/>
        </w:rPr>
        <w:t>text</w:t>
      </w:r>
      <w:r>
        <w:rPr>
          <w:rFonts w:ascii="Arial" w:hAnsi="Arial" w:cs="Arial"/>
          <w:sz w:val="24"/>
          <w:szCs w:val="24"/>
        </w:rPr>
        <w:t xml:space="preserve"> </w:t>
      </w:r>
      <w:r w:rsidR="005C209F">
        <w:rPr>
          <w:rFonts w:ascii="Arial" w:hAnsi="Arial" w:cs="Arial"/>
          <w:sz w:val="24"/>
          <w:szCs w:val="24"/>
        </w:rPr>
        <w:t>that I have use</w:t>
      </w:r>
      <w:r w:rsidR="00334C3A">
        <w:rPr>
          <w:rFonts w:ascii="Arial" w:hAnsi="Arial" w:cs="Arial"/>
          <w:sz w:val="24"/>
          <w:szCs w:val="24"/>
        </w:rPr>
        <w:t>d</w:t>
      </w:r>
      <w:r w:rsidR="005C209F">
        <w:rPr>
          <w:rFonts w:ascii="Arial" w:hAnsi="Arial" w:cs="Arial"/>
          <w:sz w:val="24"/>
          <w:szCs w:val="24"/>
        </w:rPr>
        <w:t xml:space="preserve"> </w:t>
      </w:r>
      <w:r>
        <w:rPr>
          <w:rFonts w:ascii="Arial" w:hAnsi="Arial" w:cs="Arial"/>
          <w:sz w:val="24"/>
          <w:szCs w:val="24"/>
        </w:rPr>
        <w:t>from 1 Peter. In this passage, the writer says that the ‘exiles’ – his audience – love and believe in Jesus Christ although they have not seen him (verse 8).</w:t>
      </w:r>
    </w:p>
    <w:p w:rsidR="0001712E" w:rsidRDefault="00826552" w:rsidP="00447CB5">
      <w:pPr>
        <w:jc w:val="both"/>
        <w:rPr>
          <w:rFonts w:ascii="Arial" w:hAnsi="Arial" w:cs="Arial"/>
          <w:sz w:val="24"/>
          <w:szCs w:val="24"/>
        </w:rPr>
      </w:pPr>
      <w:r>
        <w:rPr>
          <w:rFonts w:ascii="Arial" w:hAnsi="Arial" w:cs="Arial"/>
          <w:sz w:val="24"/>
          <w:szCs w:val="24"/>
        </w:rPr>
        <w:t xml:space="preserve">Actually, </w:t>
      </w:r>
      <w:r w:rsidRPr="005C209F">
        <w:rPr>
          <w:rFonts w:ascii="Arial" w:hAnsi="Arial" w:cs="Arial"/>
          <w:i/>
          <w:sz w:val="24"/>
          <w:szCs w:val="24"/>
        </w:rPr>
        <w:t>both</w:t>
      </w:r>
      <w:r>
        <w:rPr>
          <w:rFonts w:ascii="Arial" w:hAnsi="Arial" w:cs="Arial"/>
          <w:sz w:val="24"/>
          <w:szCs w:val="24"/>
        </w:rPr>
        <w:t xml:space="preserve"> of the texts acknowledge the difference between the </w:t>
      </w:r>
      <w:r w:rsidRPr="005C209F">
        <w:rPr>
          <w:rFonts w:ascii="Arial" w:hAnsi="Arial" w:cs="Arial"/>
          <w:i/>
          <w:sz w:val="24"/>
          <w:szCs w:val="24"/>
        </w:rPr>
        <w:t>experience</w:t>
      </w:r>
      <w:r>
        <w:rPr>
          <w:rFonts w:ascii="Arial" w:hAnsi="Arial" w:cs="Arial"/>
          <w:sz w:val="24"/>
          <w:szCs w:val="24"/>
        </w:rPr>
        <w:t xml:space="preserve"> of those who came into contact with Jesus during his ministry and those whose faith comes as a response to </w:t>
      </w:r>
      <w:r w:rsidR="005C209F">
        <w:rPr>
          <w:rFonts w:ascii="Arial" w:hAnsi="Arial" w:cs="Arial"/>
          <w:sz w:val="24"/>
          <w:szCs w:val="24"/>
        </w:rPr>
        <w:t>stories</w:t>
      </w:r>
      <w:r>
        <w:rPr>
          <w:rFonts w:ascii="Arial" w:hAnsi="Arial" w:cs="Arial"/>
          <w:sz w:val="24"/>
          <w:szCs w:val="24"/>
        </w:rPr>
        <w:t xml:space="preserve"> about Jesus</w:t>
      </w:r>
      <w:r w:rsidR="005C209F">
        <w:rPr>
          <w:rFonts w:ascii="Arial" w:hAnsi="Arial" w:cs="Arial"/>
          <w:sz w:val="24"/>
          <w:szCs w:val="24"/>
        </w:rPr>
        <w:t>’ ministry</w:t>
      </w:r>
      <w:r>
        <w:rPr>
          <w:rFonts w:ascii="Arial" w:hAnsi="Arial" w:cs="Arial"/>
          <w:sz w:val="24"/>
          <w:szCs w:val="24"/>
        </w:rPr>
        <w:t>. Thomas ha</w:t>
      </w:r>
      <w:r w:rsidR="00334C3A">
        <w:rPr>
          <w:rFonts w:ascii="Arial" w:hAnsi="Arial" w:cs="Arial"/>
          <w:sz w:val="24"/>
          <w:szCs w:val="24"/>
        </w:rPr>
        <w:t>d</w:t>
      </w:r>
      <w:r>
        <w:rPr>
          <w:rFonts w:ascii="Arial" w:hAnsi="Arial" w:cs="Arial"/>
          <w:sz w:val="24"/>
          <w:szCs w:val="24"/>
        </w:rPr>
        <w:t xml:space="preserve"> the opportunity to examine the risen Jesus</w:t>
      </w:r>
      <w:r w:rsidR="0001712E">
        <w:rPr>
          <w:rFonts w:ascii="Arial" w:hAnsi="Arial" w:cs="Arial"/>
          <w:sz w:val="24"/>
          <w:szCs w:val="24"/>
        </w:rPr>
        <w:t xml:space="preserve">, an opportunity unavailable to </w:t>
      </w:r>
      <w:r w:rsidR="00334C3A">
        <w:rPr>
          <w:rFonts w:ascii="Arial" w:hAnsi="Arial" w:cs="Arial"/>
          <w:sz w:val="24"/>
          <w:szCs w:val="24"/>
        </w:rPr>
        <w:t>us</w:t>
      </w:r>
      <w:r w:rsidR="0001712E">
        <w:rPr>
          <w:rFonts w:ascii="Arial" w:hAnsi="Arial" w:cs="Arial"/>
          <w:sz w:val="24"/>
          <w:szCs w:val="24"/>
        </w:rPr>
        <w:t xml:space="preserve">. But </w:t>
      </w:r>
      <w:r w:rsidR="005C209F">
        <w:rPr>
          <w:rFonts w:ascii="Arial" w:hAnsi="Arial" w:cs="Arial"/>
          <w:sz w:val="24"/>
          <w:szCs w:val="24"/>
        </w:rPr>
        <w:t xml:space="preserve">I don’t think that </w:t>
      </w:r>
      <w:r w:rsidR="0001712E">
        <w:rPr>
          <w:rFonts w:ascii="Arial" w:hAnsi="Arial" w:cs="Arial"/>
          <w:sz w:val="24"/>
          <w:szCs w:val="24"/>
        </w:rPr>
        <w:t>we should over</w:t>
      </w:r>
      <w:r w:rsidR="005C209F">
        <w:rPr>
          <w:rFonts w:ascii="Arial" w:hAnsi="Arial" w:cs="Arial"/>
          <w:sz w:val="24"/>
          <w:szCs w:val="24"/>
        </w:rPr>
        <w:t>-</w:t>
      </w:r>
      <w:r w:rsidR="0001712E">
        <w:rPr>
          <w:rFonts w:ascii="Arial" w:hAnsi="Arial" w:cs="Arial"/>
          <w:sz w:val="24"/>
          <w:szCs w:val="24"/>
        </w:rPr>
        <w:t xml:space="preserve">exaggerate this </w:t>
      </w:r>
      <w:r w:rsidR="005C209F">
        <w:rPr>
          <w:rFonts w:ascii="Arial" w:hAnsi="Arial" w:cs="Arial"/>
          <w:sz w:val="24"/>
          <w:szCs w:val="24"/>
        </w:rPr>
        <w:t>contrast</w:t>
      </w:r>
      <w:r w:rsidR="0001712E">
        <w:rPr>
          <w:rFonts w:ascii="Arial" w:hAnsi="Arial" w:cs="Arial"/>
          <w:sz w:val="24"/>
          <w:szCs w:val="24"/>
        </w:rPr>
        <w:t>, because it</w:t>
      </w:r>
      <w:r w:rsidR="00334C3A">
        <w:rPr>
          <w:rFonts w:ascii="Arial" w:hAnsi="Arial" w:cs="Arial"/>
          <w:sz w:val="24"/>
          <w:szCs w:val="24"/>
        </w:rPr>
        <w:t xml:space="preserve"> seems</w:t>
      </w:r>
      <w:r w:rsidR="0001712E">
        <w:rPr>
          <w:rFonts w:ascii="Arial" w:hAnsi="Arial" w:cs="Arial"/>
          <w:sz w:val="24"/>
          <w:szCs w:val="24"/>
        </w:rPr>
        <w:t xml:space="preserve"> that many of Jesus’ contemporaries </w:t>
      </w:r>
      <w:r w:rsidR="0001712E" w:rsidRPr="005C209F">
        <w:rPr>
          <w:rFonts w:ascii="Arial" w:hAnsi="Arial" w:cs="Arial"/>
          <w:i/>
          <w:sz w:val="24"/>
          <w:szCs w:val="24"/>
        </w:rPr>
        <w:t>saw</w:t>
      </w:r>
      <w:r w:rsidR="0001712E">
        <w:rPr>
          <w:rFonts w:ascii="Arial" w:hAnsi="Arial" w:cs="Arial"/>
          <w:sz w:val="24"/>
          <w:szCs w:val="24"/>
        </w:rPr>
        <w:t xml:space="preserve"> </w:t>
      </w:r>
      <w:r w:rsidR="00334C3A">
        <w:rPr>
          <w:rFonts w:ascii="Arial" w:hAnsi="Arial" w:cs="Arial"/>
          <w:sz w:val="24"/>
          <w:szCs w:val="24"/>
        </w:rPr>
        <w:t>him</w:t>
      </w:r>
      <w:r w:rsidR="0001712E">
        <w:rPr>
          <w:rFonts w:ascii="Arial" w:hAnsi="Arial" w:cs="Arial"/>
          <w:sz w:val="24"/>
          <w:szCs w:val="24"/>
        </w:rPr>
        <w:t xml:space="preserve"> and </w:t>
      </w:r>
      <w:r w:rsidR="0001712E" w:rsidRPr="005C209F">
        <w:rPr>
          <w:rFonts w:ascii="Arial" w:hAnsi="Arial" w:cs="Arial"/>
          <w:i/>
          <w:sz w:val="24"/>
          <w:szCs w:val="24"/>
        </w:rPr>
        <w:t xml:space="preserve">still </w:t>
      </w:r>
      <w:r w:rsidR="0001712E">
        <w:rPr>
          <w:rFonts w:ascii="Arial" w:hAnsi="Arial" w:cs="Arial"/>
          <w:sz w:val="24"/>
          <w:szCs w:val="24"/>
        </w:rPr>
        <w:t>chose not to believe</w:t>
      </w:r>
      <w:r w:rsidR="005C209F">
        <w:rPr>
          <w:rFonts w:ascii="Arial" w:hAnsi="Arial" w:cs="Arial"/>
          <w:sz w:val="24"/>
          <w:szCs w:val="24"/>
        </w:rPr>
        <w:t>!</w:t>
      </w:r>
    </w:p>
    <w:p w:rsidR="00EB3044" w:rsidRDefault="0001712E" w:rsidP="00F4637D">
      <w:pPr>
        <w:jc w:val="both"/>
        <w:rPr>
          <w:rFonts w:ascii="Arial" w:hAnsi="Arial" w:cs="Arial"/>
          <w:sz w:val="24"/>
          <w:szCs w:val="24"/>
        </w:rPr>
      </w:pPr>
      <w:r>
        <w:rPr>
          <w:rFonts w:ascii="Arial" w:hAnsi="Arial" w:cs="Arial"/>
          <w:sz w:val="24"/>
          <w:szCs w:val="24"/>
        </w:rPr>
        <w:t xml:space="preserve">What the </w:t>
      </w:r>
      <w:r w:rsidR="005C209F">
        <w:rPr>
          <w:rFonts w:ascii="Arial" w:hAnsi="Arial" w:cs="Arial"/>
          <w:sz w:val="24"/>
          <w:szCs w:val="24"/>
        </w:rPr>
        <w:t>‘</w:t>
      </w:r>
      <w:r>
        <w:rPr>
          <w:rFonts w:ascii="Arial" w:hAnsi="Arial" w:cs="Arial"/>
          <w:sz w:val="24"/>
          <w:szCs w:val="24"/>
        </w:rPr>
        <w:t>Peter</w:t>
      </w:r>
      <w:r w:rsidR="005C209F">
        <w:rPr>
          <w:rFonts w:ascii="Arial" w:hAnsi="Arial" w:cs="Arial"/>
          <w:sz w:val="24"/>
          <w:szCs w:val="24"/>
        </w:rPr>
        <w:t>’</w:t>
      </w:r>
      <w:r>
        <w:rPr>
          <w:rFonts w:ascii="Arial" w:hAnsi="Arial" w:cs="Arial"/>
          <w:sz w:val="24"/>
          <w:szCs w:val="24"/>
        </w:rPr>
        <w:t xml:space="preserve"> reading says to us is that it’s not so much about what the </w:t>
      </w:r>
      <w:r w:rsidR="00E44803">
        <w:rPr>
          <w:rFonts w:ascii="Arial" w:hAnsi="Arial" w:cs="Arial"/>
          <w:sz w:val="24"/>
          <w:szCs w:val="24"/>
        </w:rPr>
        <w:t>r</w:t>
      </w:r>
      <w:r>
        <w:rPr>
          <w:rFonts w:ascii="Arial" w:hAnsi="Arial" w:cs="Arial"/>
          <w:sz w:val="24"/>
          <w:szCs w:val="24"/>
        </w:rPr>
        <w:t xml:space="preserve">esurrection </w:t>
      </w:r>
      <w:r w:rsidRPr="0001712E">
        <w:rPr>
          <w:rFonts w:ascii="Arial" w:hAnsi="Arial" w:cs="Arial"/>
          <w:i/>
          <w:sz w:val="24"/>
          <w:szCs w:val="24"/>
        </w:rPr>
        <w:t>implies</w:t>
      </w:r>
      <w:r>
        <w:rPr>
          <w:rFonts w:ascii="Arial" w:hAnsi="Arial" w:cs="Arial"/>
          <w:sz w:val="24"/>
          <w:szCs w:val="24"/>
        </w:rPr>
        <w:t xml:space="preserve"> about Jesus, but what it </w:t>
      </w:r>
      <w:r w:rsidRPr="0001712E">
        <w:rPr>
          <w:rFonts w:ascii="Arial" w:hAnsi="Arial" w:cs="Arial"/>
          <w:i/>
          <w:sz w:val="24"/>
          <w:szCs w:val="24"/>
        </w:rPr>
        <w:t>accomplishes</w:t>
      </w:r>
      <w:r>
        <w:rPr>
          <w:rFonts w:ascii="Arial" w:hAnsi="Arial" w:cs="Arial"/>
          <w:sz w:val="24"/>
          <w:szCs w:val="24"/>
        </w:rPr>
        <w:t xml:space="preserve"> for us human beings: </w:t>
      </w:r>
      <w:r w:rsidRPr="005C209F">
        <w:rPr>
          <w:rFonts w:ascii="Arial" w:hAnsi="Arial" w:cs="Arial"/>
          <w:b/>
          <w:sz w:val="24"/>
          <w:szCs w:val="24"/>
        </w:rPr>
        <w:t>a new birth, inheritance and salvation.</w:t>
      </w:r>
      <w:r w:rsidR="00826552" w:rsidRPr="005C209F">
        <w:rPr>
          <w:rFonts w:ascii="Arial" w:hAnsi="Arial" w:cs="Arial"/>
          <w:b/>
          <w:sz w:val="24"/>
          <w:szCs w:val="24"/>
        </w:rPr>
        <w:t xml:space="preserve"> </w:t>
      </w:r>
      <w:r>
        <w:rPr>
          <w:rFonts w:ascii="Arial" w:hAnsi="Arial" w:cs="Arial"/>
          <w:sz w:val="24"/>
          <w:szCs w:val="24"/>
        </w:rPr>
        <w:t>The audience of 1 Peter consisted</w:t>
      </w:r>
      <w:r w:rsidR="00334C3A">
        <w:rPr>
          <w:rFonts w:ascii="Arial" w:hAnsi="Arial" w:cs="Arial"/>
          <w:sz w:val="24"/>
          <w:szCs w:val="24"/>
        </w:rPr>
        <w:t xml:space="preserve"> </w:t>
      </w:r>
      <w:r>
        <w:rPr>
          <w:rFonts w:ascii="Arial" w:hAnsi="Arial" w:cs="Arial"/>
          <w:sz w:val="24"/>
          <w:szCs w:val="24"/>
        </w:rPr>
        <w:t>of people who had never seen Jesus, but their faith ha</w:t>
      </w:r>
      <w:r w:rsidR="00334C3A">
        <w:rPr>
          <w:rFonts w:ascii="Arial" w:hAnsi="Arial" w:cs="Arial"/>
          <w:sz w:val="24"/>
          <w:szCs w:val="24"/>
        </w:rPr>
        <w:t>d</w:t>
      </w:r>
      <w:r>
        <w:rPr>
          <w:rFonts w:ascii="Arial" w:hAnsi="Arial" w:cs="Arial"/>
          <w:sz w:val="24"/>
          <w:szCs w:val="24"/>
        </w:rPr>
        <w:t xml:space="preserve"> c</w:t>
      </w:r>
      <w:r w:rsidR="005C209F">
        <w:rPr>
          <w:rFonts w:ascii="Arial" w:hAnsi="Arial" w:cs="Arial"/>
          <w:sz w:val="24"/>
          <w:szCs w:val="24"/>
        </w:rPr>
        <w:t>aused</w:t>
      </w:r>
      <w:r>
        <w:rPr>
          <w:rFonts w:ascii="Arial" w:hAnsi="Arial" w:cs="Arial"/>
          <w:sz w:val="24"/>
          <w:szCs w:val="24"/>
        </w:rPr>
        <w:t xml:space="preserve"> such a disruption of their ordinary lives that it </w:t>
      </w:r>
      <w:r w:rsidR="00334C3A">
        <w:rPr>
          <w:rFonts w:ascii="Arial" w:hAnsi="Arial" w:cs="Arial"/>
          <w:sz w:val="24"/>
          <w:szCs w:val="24"/>
        </w:rPr>
        <w:t>was</w:t>
      </w:r>
      <w:r>
        <w:rPr>
          <w:rFonts w:ascii="Arial" w:hAnsi="Arial" w:cs="Arial"/>
          <w:sz w:val="24"/>
          <w:szCs w:val="24"/>
        </w:rPr>
        <w:t xml:space="preserve"> </w:t>
      </w:r>
      <w:r w:rsidR="005C209F">
        <w:rPr>
          <w:rFonts w:ascii="Arial" w:hAnsi="Arial" w:cs="Arial"/>
          <w:sz w:val="24"/>
          <w:szCs w:val="24"/>
        </w:rPr>
        <w:t>referred to as a</w:t>
      </w:r>
      <w:r>
        <w:rPr>
          <w:rFonts w:ascii="Arial" w:hAnsi="Arial" w:cs="Arial"/>
          <w:sz w:val="24"/>
          <w:szCs w:val="24"/>
        </w:rPr>
        <w:t xml:space="preserve"> ‘new birth’. </w:t>
      </w:r>
      <w:r w:rsidR="005C209F">
        <w:rPr>
          <w:rFonts w:ascii="Arial" w:hAnsi="Arial" w:cs="Arial"/>
          <w:sz w:val="24"/>
          <w:szCs w:val="24"/>
        </w:rPr>
        <w:t>So t</w:t>
      </w:r>
      <w:r>
        <w:rPr>
          <w:rFonts w:ascii="Arial" w:hAnsi="Arial" w:cs="Arial"/>
          <w:sz w:val="24"/>
          <w:szCs w:val="24"/>
        </w:rPr>
        <w:t>he resurrection somehow brings about the ‘new birth’ of human beings</w:t>
      </w:r>
      <w:r w:rsidR="005C209F">
        <w:rPr>
          <w:rFonts w:ascii="Arial" w:hAnsi="Arial" w:cs="Arial"/>
          <w:sz w:val="24"/>
          <w:szCs w:val="24"/>
        </w:rPr>
        <w:t xml:space="preserve"> and t</w:t>
      </w:r>
      <w:r>
        <w:rPr>
          <w:rFonts w:ascii="Arial" w:hAnsi="Arial" w:cs="Arial"/>
          <w:sz w:val="24"/>
          <w:szCs w:val="24"/>
        </w:rPr>
        <w:t xml:space="preserve">his image of </w:t>
      </w:r>
      <w:r w:rsidR="005C209F">
        <w:rPr>
          <w:rFonts w:ascii="Arial" w:hAnsi="Arial" w:cs="Arial"/>
          <w:sz w:val="24"/>
          <w:szCs w:val="24"/>
        </w:rPr>
        <w:t>‘</w:t>
      </w:r>
      <w:r>
        <w:rPr>
          <w:rFonts w:ascii="Arial" w:hAnsi="Arial" w:cs="Arial"/>
          <w:sz w:val="24"/>
          <w:szCs w:val="24"/>
        </w:rPr>
        <w:t>new birth</w:t>
      </w:r>
      <w:r w:rsidR="005C209F">
        <w:rPr>
          <w:rFonts w:ascii="Arial" w:hAnsi="Arial" w:cs="Arial"/>
          <w:sz w:val="24"/>
          <w:szCs w:val="24"/>
        </w:rPr>
        <w:t>’ crops up</w:t>
      </w:r>
      <w:r>
        <w:rPr>
          <w:rFonts w:ascii="Arial" w:hAnsi="Arial" w:cs="Arial"/>
          <w:sz w:val="24"/>
          <w:szCs w:val="24"/>
        </w:rPr>
        <w:t xml:space="preserve"> in other parts of the New Testament as well</w:t>
      </w:r>
      <w:r w:rsidR="00E44803">
        <w:rPr>
          <w:rFonts w:ascii="Arial" w:hAnsi="Arial" w:cs="Arial"/>
          <w:sz w:val="24"/>
          <w:szCs w:val="24"/>
        </w:rPr>
        <w:t xml:space="preserve"> of course</w:t>
      </w:r>
      <w:r>
        <w:rPr>
          <w:rFonts w:ascii="Arial" w:hAnsi="Arial" w:cs="Arial"/>
          <w:sz w:val="24"/>
          <w:szCs w:val="24"/>
        </w:rPr>
        <w:t>, just as it does in a variety of traditions</w:t>
      </w:r>
      <w:r w:rsidR="005C209F">
        <w:rPr>
          <w:rFonts w:ascii="Arial" w:hAnsi="Arial" w:cs="Arial"/>
          <w:sz w:val="24"/>
          <w:szCs w:val="24"/>
        </w:rPr>
        <w:t xml:space="preserve"> and</w:t>
      </w:r>
      <w:r>
        <w:rPr>
          <w:rFonts w:ascii="Arial" w:hAnsi="Arial" w:cs="Arial"/>
          <w:sz w:val="24"/>
          <w:szCs w:val="24"/>
        </w:rPr>
        <w:t xml:space="preserve"> usually in connection with conversion to a different faith or to a </w:t>
      </w:r>
      <w:r w:rsidR="005C209F">
        <w:rPr>
          <w:rFonts w:ascii="Arial" w:hAnsi="Arial" w:cs="Arial"/>
          <w:sz w:val="24"/>
          <w:szCs w:val="24"/>
        </w:rPr>
        <w:t>significantly</w:t>
      </w:r>
      <w:r>
        <w:rPr>
          <w:rFonts w:ascii="Arial" w:hAnsi="Arial" w:cs="Arial"/>
          <w:sz w:val="24"/>
          <w:szCs w:val="24"/>
        </w:rPr>
        <w:t xml:space="preserve"> altered point of view.</w:t>
      </w:r>
      <w:r w:rsidR="00F4637D">
        <w:rPr>
          <w:rFonts w:ascii="Arial" w:hAnsi="Arial" w:cs="Arial"/>
          <w:sz w:val="24"/>
          <w:szCs w:val="24"/>
        </w:rPr>
        <w:t xml:space="preserve"> </w:t>
      </w:r>
      <w:r w:rsidR="005C209F">
        <w:rPr>
          <w:rFonts w:ascii="Arial" w:hAnsi="Arial" w:cs="Arial"/>
          <w:sz w:val="24"/>
          <w:szCs w:val="24"/>
        </w:rPr>
        <w:t>I think that t</w:t>
      </w:r>
      <w:r>
        <w:rPr>
          <w:rFonts w:ascii="Arial" w:hAnsi="Arial" w:cs="Arial"/>
          <w:sz w:val="24"/>
          <w:szCs w:val="24"/>
        </w:rPr>
        <w:t xml:space="preserve">he picture being painted is that all those who are reborn through the resurrection of Jesus Christ belong to a </w:t>
      </w:r>
      <w:r w:rsidR="005C209F">
        <w:rPr>
          <w:rFonts w:ascii="Arial" w:hAnsi="Arial" w:cs="Arial"/>
          <w:sz w:val="24"/>
          <w:szCs w:val="24"/>
        </w:rPr>
        <w:t>‘</w:t>
      </w:r>
      <w:r>
        <w:rPr>
          <w:rFonts w:ascii="Arial" w:hAnsi="Arial" w:cs="Arial"/>
          <w:sz w:val="24"/>
          <w:szCs w:val="24"/>
        </w:rPr>
        <w:t>family</w:t>
      </w:r>
      <w:r w:rsidR="005C209F">
        <w:rPr>
          <w:rFonts w:ascii="Arial" w:hAnsi="Arial" w:cs="Arial"/>
          <w:sz w:val="24"/>
          <w:szCs w:val="24"/>
        </w:rPr>
        <w:t xml:space="preserve">’ </w:t>
      </w:r>
      <w:r>
        <w:rPr>
          <w:rFonts w:ascii="Arial" w:hAnsi="Arial" w:cs="Arial"/>
          <w:sz w:val="24"/>
          <w:szCs w:val="24"/>
        </w:rPr>
        <w:t>that nurtures them and protects them from the menaces of the outside world. It grants to the ‘newly born’ a ‘living hope’.</w:t>
      </w:r>
      <w:r w:rsidR="00EB3044">
        <w:rPr>
          <w:rFonts w:ascii="Arial" w:hAnsi="Arial" w:cs="Arial"/>
          <w:sz w:val="24"/>
          <w:szCs w:val="24"/>
        </w:rPr>
        <w:t xml:space="preserve"> The </w:t>
      </w:r>
      <w:r w:rsidR="00F4637D">
        <w:rPr>
          <w:rFonts w:ascii="Arial" w:hAnsi="Arial" w:cs="Arial"/>
          <w:sz w:val="24"/>
          <w:szCs w:val="24"/>
        </w:rPr>
        <w:t>w</w:t>
      </w:r>
      <w:r w:rsidR="00EB3044">
        <w:rPr>
          <w:rFonts w:ascii="Arial" w:hAnsi="Arial" w:cs="Arial"/>
          <w:sz w:val="24"/>
          <w:szCs w:val="24"/>
        </w:rPr>
        <w:t>ord ‘living’ seems a bit pointless to include</w:t>
      </w:r>
      <w:r w:rsidR="00F4637D">
        <w:rPr>
          <w:rFonts w:ascii="Arial" w:hAnsi="Arial" w:cs="Arial"/>
          <w:sz w:val="24"/>
          <w:szCs w:val="24"/>
        </w:rPr>
        <w:t xml:space="preserve"> really</w:t>
      </w:r>
      <w:r w:rsidR="00EB3044">
        <w:rPr>
          <w:rFonts w:ascii="Arial" w:hAnsi="Arial" w:cs="Arial"/>
          <w:sz w:val="24"/>
          <w:szCs w:val="24"/>
        </w:rPr>
        <w:t>, because a ‘dead’ hope wouldn’t be much use to anyone, would it?</w:t>
      </w:r>
    </w:p>
    <w:p w:rsidR="00334C3A" w:rsidRDefault="00F4637D" w:rsidP="00447C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We are all very much aware of the current menaces of the world – and one in particular which is disrupting everyday life on a large scale. For some, sadly, the Coronavirus is doing much more than just disrupting everyday routines and working practices. For those people it has meant the loss of loved ones from whom they had to be isolated </w:t>
      </w:r>
    </w:p>
    <w:p w:rsidR="00334C3A" w:rsidRDefault="00334C3A" w:rsidP="00447CB5">
      <w:pPr>
        <w:autoSpaceDE w:val="0"/>
        <w:autoSpaceDN w:val="0"/>
        <w:adjustRightInd w:val="0"/>
        <w:spacing w:after="0" w:line="240" w:lineRule="auto"/>
        <w:jc w:val="both"/>
        <w:rPr>
          <w:rFonts w:ascii="Arial" w:hAnsi="Arial" w:cs="Arial"/>
          <w:sz w:val="24"/>
          <w:szCs w:val="24"/>
        </w:rPr>
      </w:pPr>
    </w:p>
    <w:p w:rsidR="00EB3044" w:rsidRDefault="00F4637D" w:rsidP="00447C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the final stages of their illness and this has been </w:t>
      </w:r>
      <w:r w:rsidR="00334C3A">
        <w:rPr>
          <w:rFonts w:ascii="Arial" w:hAnsi="Arial" w:cs="Arial"/>
          <w:sz w:val="24"/>
          <w:szCs w:val="24"/>
        </w:rPr>
        <w:t>made even more hard to bear</w:t>
      </w:r>
      <w:r>
        <w:rPr>
          <w:rFonts w:ascii="Arial" w:hAnsi="Arial" w:cs="Arial"/>
          <w:sz w:val="24"/>
          <w:szCs w:val="24"/>
        </w:rPr>
        <w:t xml:space="preserve"> by the restrictions on how funeral services </w:t>
      </w:r>
      <w:r w:rsidR="00334C3A">
        <w:rPr>
          <w:rFonts w:ascii="Arial" w:hAnsi="Arial" w:cs="Arial"/>
          <w:sz w:val="24"/>
          <w:szCs w:val="24"/>
        </w:rPr>
        <w:t xml:space="preserve">must necessarily </w:t>
      </w:r>
      <w:r>
        <w:rPr>
          <w:rFonts w:ascii="Arial" w:hAnsi="Arial" w:cs="Arial"/>
          <w:sz w:val="24"/>
          <w:szCs w:val="24"/>
        </w:rPr>
        <w:t>be conducted</w:t>
      </w:r>
      <w:r w:rsidR="00334C3A">
        <w:rPr>
          <w:rFonts w:ascii="Arial" w:hAnsi="Arial" w:cs="Arial"/>
          <w:sz w:val="24"/>
          <w:szCs w:val="24"/>
        </w:rPr>
        <w:t xml:space="preserve"> in current circumstances</w:t>
      </w:r>
      <w:r>
        <w:rPr>
          <w:rFonts w:ascii="Arial" w:hAnsi="Arial" w:cs="Arial"/>
          <w:sz w:val="24"/>
          <w:szCs w:val="24"/>
        </w:rPr>
        <w:t xml:space="preserve">.    </w:t>
      </w:r>
    </w:p>
    <w:p w:rsidR="00F4637D" w:rsidRDefault="00F4637D" w:rsidP="00447CB5">
      <w:pPr>
        <w:autoSpaceDE w:val="0"/>
        <w:autoSpaceDN w:val="0"/>
        <w:adjustRightInd w:val="0"/>
        <w:spacing w:after="0" w:line="240" w:lineRule="auto"/>
        <w:jc w:val="both"/>
        <w:rPr>
          <w:rFonts w:ascii="Arial" w:hAnsi="Arial" w:cs="Arial"/>
          <w:sz w:val="24"/>
          <w:szCs w:val="24"/>
        </w:rPr>
      </w:pPr>
    </w:p>
    <w:p w:rsidR="004A0269" w:rsidRDefault="00F4637D" w:rsidP="00447C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w:t>
      </w:r>
      <w:r w:rsidR="00EB3044">
        <w:rPr>
          <w:rFonts w:ascii="Arial" w:hAnsi="Arial" w:cs="Arial"/>
          <w:sz w:val="24"/>
          <w:szCs w:val="24"/>
        </w:rPr>
        <w:t>hen put into context, the ‘new birth’ to this ‘living hope’</w:t>
      </w:r>
      <w:r>
        <w:rPr>
          <w:rFonts w:ascii="Arial" w:hAnsi="Arial" w:cs="Arial"/>
          <w:sz w:val="24"/>
          <w:szCs w:val="24"/>
        </w:rPr>
        <w:t xml:space="preserve"> about which scripture tells us, </w:t>
      </w:r>
      <w:r w:rsidR="00EB3044">
        <w:rPr>
          <w:rFonts w:ascii="Arial" w:hAnsi="Arial" w:cs="Arial"/>
          <w:sz w:val="24"/>
          <w:szCs w:val="24"/>
        </w:rPr>
        <w:t xml:space="preserve">comes through Jesus’ resurrection from the dead. Death has been defeated and new life is the result. </w:t>
      </w:r>
      <w:r>
        <w:rPr>
          <w:rFonts w:ascii="Arial" w:hAnsi="Arial" w:cs="Arial"/>
          <w:sz w:val="24"/>
          <w:szCs w:val="24"/>
        </w:rPr>
        <w:t xml:space="preserve">But we need to keep in mind that this </w:t>
      </w:r>
      <w:r w:rsidR="00EB3044">
        <w:rPr>
          <w:rFonts w:ascii="Arial" w:hAnsi="Arial" w:cs="Arial"/>
          <w:sz w:val="24"/>
          <w:szCs w:val="24"/>
        </w:rPr>
        <w:t xml:space="preserve">new life isn’t just about living a bit longer biologically. It means “an unfading, imperishable inheritance”, </w:t>
      </w:r>
      <w:r>
        <w:rPr>
          <w:rFonts w:ascii="Arial" w:hAnsi="Arial" w:cs="Arial"/>
          <w:sz w:val="24"/>
          <w:szCs w:val="24"/>
        </w:rPr>
        <w:t>experienced through an eternity with our Creator.</w:t>
      </w:r>
      <w:r w:rsidR="004A0269">
        <w:rPr>
          <w:rFonts w:ascii="Arial" w:hAnsi="Arial" w:cs="Arial"/>
          <w:sz w:val="24"/>
          <w:szCs w:val="24"/>
        </w:rPr>
        <w:t xml:space="preserve"> </w:t>
      </w:r>
      <w:r w:rsidR="00EB3044">
        <w:rPr>
          <w:rFonts w:ascii="Arial" w:hAnsi="Arial" w:cs="Arial"/>
          <w:sz w:val="24"/>
          <w:szCs w:val="24"/>
        </w:rPr>
        <w:t xml:space="preserve"> As most things that are inherited can be lost or diminished in some way, the idea of an inheritance that </w:t>
      </w:r>
      <w:r w:rsidR="00EB3044" w:rsidRPr="00F4637D">
        <w:rPr>
          <w:rFonts w:ascii="Arial" w:hAnsi="Arial" w:cs="Arial"/>
          <w:i/>
          <w:sz w:val="24"/>
          <w:szCs w:val="24"/>
        </w:rPr>
        <w:t>can’t diminish</w:t>
      </w:r>
      <w:r w:rsidR="00EB3044">
        <w:rPr>
          <w:rFonts w:ascii="Arial" w:hAnsi="Arial" w:cs="Arial"/>
          <w:sz w:val="24"/>
          <w:szCs w:val="24"/>
        </w:rPr>
        <w:t xml:space="preserve"> takes us back to the contrast between death and ‘living hope’. </w:t>
      </w:r>
      <w:r>
        <w:rPr>
          <w:rFonts w:ascii="Arial" w:hAnsi="Arial" w:cs="Arial"/>
          <w:sz w:val="24"/>
          <w:szCs w:val="24"/>
        </w:rPr>
        <w:t>Our r</w:t>
      </w:r>
      <w:r w:rsidR="00EB3044">
        <w:rPr>
          <w:rFonts w:ascii="Arial" w:hAnsi="Arial" w:cs="Arial"/>
          <w:sz w:val="24"/>
          <w:szCs w:val="24"/>
        </w:rPr>
        <w:t xml:space="preserve">esulting faith </w:t>
      </w:r>
      <w:r>
        <w:rPr>
          <w:rFonts w:ascii="Arial" w:hAnsi="Arial" w:cs="Arial"/>
          <w:sz w:val="24"/>
          <w:szCs w:val="24"/>
        </w:rPr>
        <w:t>as</w:t>
      </w:r>
      <w:r w:rsidR="00EB3044">
        <w:rPr>
          <w:rFonts w:ascii="Arial" w:hAnsi="Arial" w:cs="Arial"/>
          <w:sz w:val="24"/>
          <w:szCs w:val="24"/>
        </w:rPr>
        <w:t xml:space="preserve"> believers will </w:t>
      </w:r>
      <w:r>
        <w:rPr>
          <w:rFonts w:ascii="Arial" w:hAnsi="Arial" w:cs="Arial"/>
          <w:sz w:val="24"/>
          <w:szCs w:val="24"/>
        </w:rPr>
        <w:t xml:space="preserve">save us through the ‘rebirth’ that our faith leads us to experience. </w:t>
      </w:r>
    </w:p>
    <w:p w:rsidR="004A0269" w:rsidRDefault="004A0269" w:rsidP="00447CB5">
      <w:pPr>
        <w:autoSpaceDE w:val="0"/>
        <w:autoSpaceDN w:val="0"/>
        <w:adjustRightInd w:val="0"/>
        <w:spacing w:after="0" w:line="240" w:lineRule="auto"/>
        <w:jc w:val="both"/>
        <w:rPr>
          <w:rFonts w:ascii="Arial" w:hAnsi="Arial" w:cs="Arial"/>
          <w:sz w:val="24"/>
          <w:szCs w:val="24"/>
        </w:rPr>
      </w:pPr>
    </w:p>
    <w:p w:rsidR="00826552" w:rsidRPr="00CB377A" w:rsidRDefault="00F4637D" w:rsidP="00447CB5">
      <w:pPr>
        <w:autoSpaceDE w:val="0"/>
        <w:autoSpaceDN w:val="0"/>
        <w:adjustRightInd w:val="0"/>
        <w:spacing w:after="0" w:line="240" w:lineRule="auto"/>
        <w:jc w:val="both"/>
        <w:rPr>
          <w:rFonts w:ascii="Arial" w:hAnsi="Arial" w:cs="Arial"/>
          <w:b/>
          <w:i/>
          <w:sz w:val="24"/>
          <w:szCs w:val="24"/>
        </w:rPr>
      </w:pPr>
      <w:r>
        <w:rPr>
          <w:rFonts w:ascii="Arial" w:hAnsi="Arial" w:cs="Arial"/>
          <w:sz w:val="24"/>
          <w:szCs w:val="24"/>
        </w:rPr>
        <w:t>I don’t think th</w:t>
      </w:r>
      <w:r w:rsidR="00CB377A">
        <w:rPr>
          <w:rFonts w:ascii="Arial" w:hAnsi="Arial" w:cs="Arial"/>
          <w:sz w:val="24"/>
          <w:szCs w:val="24"/>
        </w:rPr>
        <w:t xml:space="preserve">at we need </w:t>
      </w:r>
      <w:r>
        <w:rPr>
          <w:rFonts w:ascii="Arial" w:hAnsi="Arial" w:cs="Arial"/>
          <w:sz w:val="24"/>
          <w:szCs w:val="24"/>
        </w:rPr>
        <w:t>a flash of lightning or a crash of thunder or a voice from the sky</w:t>
      </w:r>
      <w:r w:rsidR="00CB377A">
        <w:rPr>
          <w:rFonts w:ascii="Arial" w:hAnsi="Arial" w:cs="Arial"/>
          <w:sz w:val="24"/>
          <w:szCs w:val="24"/>
        </w:rPr>
        <w:t xml:space="preserve"> to feel ‘reborn’. For me, in times of fear and difficulty and – yes – panic sometimes, it has been a sense of being held and accompanied. The result has been that, although occasionally at the worst moments, I have temporarily forgotten about God even BEING THERE, I have been calmed as if by a quiet, gentle, reassuring voice and unlike Thomas (but I am not criticising him for it), I don’t need to see or touch Jesus to know he is there for me. On other occasions, God may be giving me a firmer ‘prod’. But whatever the method of delivery, the message is always the same </w:t>
      </w:r>
      <w:r w:rsidR="00CB377A" w:rsidRPr="00CB377A">
        <w:rPr>
          <w:rFonts w:ascii="Arial" w:hAnsi="Arial" w:cs="Arial"/>
          <w:b/>
          <w:i/>
          <w:sz w:val="24"/>
          <w:szCs w:val="24"/>
        </w:rPr>
        <w:t>“</w:t>
      </w:r>
      <w:r w:rsidR="004A0269">
        <w:rPr>
          <w:rFonts w:ascii="Arial" w:hAnsi="Arial" w:cs="Arial"/>
          <w:b/>
          <w:i/>
          <w:sz w:val="24"/>
          <w:szCs w:val="24"/>
        </w:rPr>
        <w:t>You are loved</w:t>
      </w:r>
      <w:r w:rsidR="00CB377A" w:rsidRPr="00CB377A">
        <w:rPr>
          <w:rFonts w:ascii="Arial" w:hAnsi="Arial" w:cs="Arial"/>
          <w:b/>
          <w:i/>
          <w:sz w:val="24"/>
          <w:szCs w:val="24"/>
        </w:rPr>
        <w:t xml:space="preserve"> and will </w:t>
      </w:r>
      <w:r w:rsidR="004A0269">
        <w:rPr>
          <w:rFonts w:ascii="Arial" w:hAnsi="Arial" w:cs="Arial"/>
          <w:b/>
          <w:i/>
          <w:sz w:val="24"/>
          <w:szCs w:val="24"/>
        </w:rPr>
        <w:t>be looked after</w:t>
      </w:r>
      <w:r w:rsidR="00CB377A" w:rsidRPr="00CB377A">
        <w:rPr>
          <w:rFonts w:ascii="Arial" w:hAnsi="Arial" w:cs="Arial"/>
          <w:b/>
          <w:i/>
          <w:sz w:val="24"/>
          <w:szCs w:val="24"/>
        </w:rPr>
        <w:t>. Wh</w:t>
      </w:r>
      <w:r w:rsidR="004A0269">
        <w:rPr>
          <w:rFonts w:ascii="Arial" w:hAnsi="Arial" w:cs="Arial"/>
          <w:b/>
          <w:i/>
          <w:sz w:val="24"/>
          <w:szCs w:val="24"/>
        </w:rPr>
        <w:t>erever human life leads</w:t>
      </w:r>
      <w:r w:rsidR="00CB377A" w:rsidRPr="00CB377A">
        <w:rPr>
          <w:rFonts w:ascii="Arial" w:hAnsi="Arial" w:cs="Arial"/>
          <w:b/>
          <w:i/>
          <w:sz w:val="24"/>
          <w:szCs w:val="24"/>
        </w:rPr>
        <w:t>, you will not</w:t>
      </w:r>
      <w:r w:rsidR="004A0269">
        <w:rPr>
          <w:rFonts w:ascii="Arial" w:hAnsi="Arial" w:cs="Arial"/>
          <w:b/>
          <w:i/>
          <w:sz w:val="24"/>
          <w:szCs w:val="24"/>
        </w:rPr>
        <w:t xml:space="preserve"> </w:t>
      </w:r>
      <w:r w:rsidR="00CB377A" w:rsidRPr="00CB377A">
        <w:rPr>
          <w:rFonts w:ascii="Arial" w:hAnsi="Arial" w:cs="Arial"/>
          <w:b/>
          <w:i/>
          <w:sz w:val="24"/>
          <w:szCs w:val="24"/>
        </w:rPr>
        <w:t xml:space="preserve">travel alone.”   </w:t>
      </w:r>
      <w:r w:rsidRPr="00CB377A">
        <w:rPr>
          <w:rFonts w:ascii="Arial" w:hAnsi="Arial" w:cs="Arial"/>
          <w:b/>
          <w:i/>
          <w:sz w:val="24"/>
          <w:szCs w:val="24"/>
        </w:rPr>
        <w:t xml:space="preserve"> </w:t>
      </w:r>
      <w:r w:rsidR="00EB3044" w:rsidRPr="00CB377A">
        <w:rPr>
          <w:rFonts w:ascii="Arial" w:hAnsi="Arial" w:cs="Arial"/>
          <w:b/>
          <w:i/>
          <w:sz w:val="24"/>
          <w:szCs w:val="24"/>
        </w:rPr>
        <w:t xml:space="preserve">      </w:t>
      </w:r>
      <w:r w:rsidR="0001712E" w:rsidRPr="00CB377A">
        <w:rPr>
          <w:rFonts w:ascii="Arial" w:hAnsi="Arial" w:cs="Arial"/>
          <w:b/>
          <w:i/>
          <w:sz w:val="24"/>
          <w:szCs w:val="24"/>
        </w:rPr>
        <w:t xml:space="preserve">  </w:t>
      </w:r>
    </w:p>
    <w:p w:rsidR="00826552" w:rsidRPr="00CB377A" w:rsidRDefault="00826552" w:rsidP="00447CB5">
      <w:pPr>
        <w:autoSpaceDE w:val="0"/>
        <w:autoSpaceDN w:val="0"/>
        <w:adjustRightInd w:val="0"/>
        <w:spacing w:after="0" w:line="240" w:lineRule="auto"/>
        <w:jc w:val="both"/>
        <w:rPr>
          <w:rFonts w:ascii="Arial" w:hAnsi="Arial" w:cs="Arial"/>
          <w:b/>
          <w:i/>
          <w:sz w:val="24"/>
          <w:szCs w:val="24"/>
        </w:rPr>
      </w:pPr>
    </w:p>
    <w:p w:rsidR="00E44803" w:rsidRDefault="00EB3044" w:rsidP="00447C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two appearances of Jesus to the gathered disciples – with and without Thomas – are quite similar in several ways. Jesus comes</w:t>
      </w:r>
      <w:r w:rsidR="004A0269">
        <w:rPr>
          <w:rFonts w:ascii="Arial" w:hAnsi="Arial" w:cs="Arial"/>
          <w:sz w:val="24"/>
          <w:szCs w:val="24"/>
        </w:rPr>
        <w:t>,</w:t>
      </w:r>
      <w:r>
        <w:rPr>
          <w:rFonts w:ascii="Arial" w:hAnsi="Arial" w:cs="Arial"/>
          <w:sz w:val="24"/>
          <w:szCs w:val="24"/>
        </w:rPr>
        <w:t xml:space="preserve"> despite closed doors</w:t>
      </w:r>
      <w:r w:rsidR="004A0269">
        <w:rPr>
          <w:rFonts w:ascii="Arial" w:hAnsi="Arial" w:cs="Arial"/>
          <w:sz w:val="24"/>
          <w:szCs w:val="24"/>
        </w:rPr>
        <w:t>,</w:t>
      </w:r>
      <w:r>
        <w:rPr>
          <w:rFonts w:ascii="Arial" w:hAnsi="Arial" w:cs="Arial"/>
          <w:sz w:val="24"/>
          <w:szCs w:val="24"/>
        </w:rPr>
        <w:t xml:space="preserve"> on the first day of the week and offers the same greeting – and yet the </w:t>
      </w:r>
      <w:r w:rsidR="00CB377A">
        <w:rPr>
          <w:rFonts w:ascii="Arial" w:hAnsi="Arial" w:cs="Arial"/>
          <w:sz w:val="24"/>
          <w:szCs w:val="24"/>
        </w:rPr>
        <w:t>stories</w:t>
      </w:r>
      <w:r>
        <w:rPr>
          <w:rFonts w:ascii="Arial" w:hAnsi="Arial" w:cs="Arial"/>
          <w:sz w:val="24"/>
          <w:szCs w:val="24"/>
        </w:rPr>
        <w:t xml:space="preserve"> of </w:t>
      </w:r>
      <w:r w:rsidR="00CB377A">
        <w:rPr>
          <w:rFonts w:ascii="Arial" w:hAnsi="Arial" w:cs="Arial"/>
          <w:sz w:val="24"/>
          <w:szCs w:val="24"/>
        </w:rPr>
        <w:t>his</w:t>
      </w:r>
      <w:r>
        <w:rPr>
          <w:rFonts w:ascii="Arial" w:hAnsi="Arial" w:cs="Arial"/>
          <w:sz w:val="24"/>
          <w:szCs w:val="24"/>
        </w:rPr>
        <w:t xml:space="preserve"> appearances have a different role in the gospel account</w:t>
      </w:r>
      <w:r w:rsidR="008405EC">
        <w:rPr>
          <w:rFonts w:ascii="Arial" w:hAnsi="Arial" w:cs="Arial"/>
          <w:sz w:val="24"/>
          <w:szCs w:val="24"/>
        </w:rPr>
        <w:t>.</w:t>
      </w:r>
      <w:r>
        <w:rPr>
          <w:rFonts w:ascii="Arial" w:hAnsi="Arial" w:cs="Arial"/>
          <w:sz w:val="24"/>
          <w:szCs w:val="24"/>
        </w:rPr>
        <w:t xml:space="preserve"> </w:t>
      </w:r>
    </w:p>
    <w:p w:rsidR="00E44803" w:rsidRDefault="00E44803" w:rsidP="00447CB5">
      <w:pPr>
        <w:autoSpaceDE w:val="0"/>
        <w:autoSpaceDN w:val="0"/>
        <w:adjustRightInd w:val="0"/>
        <w:spacing w:after="0" w:line="240" w:lineRule="auto"/>
        <w:jc w:val="both"/>
        <w:rPr>
          <w:rFonts w:ascii="Arial" w:hAnsi="Arial" w:cs="Arial"/>
          <w:sz w:val="24"/>
          <w:szCs w:val="24"/>
        </w:rPr>
      </w:pPr>
    </w:p>
    <w:p w:rsidR="000473CA" w:rsidRDefault="008405EC" w:rsidP="00447C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first appearance in chapter 20 verses 19 to 23 </w:t>
      </w:r>
      <w:r w:rsidR="00CB377A">
        <w:rPr>
          <w:rFonts w:ascii="Arial" w:hAnsi="Arial" w:cs="Arial"/>
          <w:sz w:val="24"/>
          <w:szCs w:val="24"/>
        </w:rPr>
        <w:t xml:space="preserve">is really </w:t>
      </w:r>
      <w:r>
        <w:rPr>
          <w:rFonts w:ascii="Arial" w:hAnsi="Arial" w:cs="Arial"/>
          <w:sz w:val="24"/>
          <w:szCs w:val="24"/>
        </w:rPr>
        <w:t>describ</w:t>
      </w:r>
      <w:r w:rsidR="00CB377A">
        <w:rPr>
          <w:rFonts w:ascii="Arial" w:hAnsi="Arial" w:cs="Arial"/>
          <w:sz w:val="24"/>
          <w:szCs w:val="24"/>
        </w:rPr>
        <w:t>ing</w:t>
      </w:r>
      <w:r>
        <w:rPr>
          <w:rFonts w:ascii="Arial" w:hAnsi="Arial" w:cs="Arial"/>
          <w:sz w:val="24"/>
          <w:szCs w:val="24"/>
        </w:rPr>
        <w:t xml:space="preserve"> the beginning of the church. All the </w:t>
      </w:r>
      <w:r w:rsidRPr="00CB377A">
        <w:rPr>
          <w:rFonts w:ascii="Arial" w:hAnsi="Arial" w:cs="Arial"/>
          <w:b/>
          <w:sz w:val="24"/>
          <w:szCs w:val="24"/>
        </w:rPr>
        <w:t>components parts</w:t>
      </w:r>
      <w:r>
        <w:rPr>
          <w:rFonts w:ascii="Arial" w:hAnsi="Arial" w:cs="Arial"/>
          <w:sz w:val="24"/>
          <w:szCs w:val="24"/>
        </w:rPr>
        <w:t xml:space="preserve"> are there: </w:t>
      </w:r>
      <w:r w:rsidRPr="00CB377A">
        <w:rPr>
          <w:rFonts w:ascii="Arial" w:hAnsi="Arial" w:cs="Arial"/>
          <w:b/>
          <w:i/>
          <w:sz w:val="24"/>
          <w:szCs w:val="24"/>
        </w:rPr>
        <w:t>a company of disciples, the risen Christ; the sending of the church into the world; the giving of the Holy Spirit and the message of the forgiveness of sins.</w:t>
      </w:r>
      <w:r>
        <w:rPr>
          <w:rFonts w:ascii="Arial" w:hAnsi="Arial" w:cs="Arial"/>
          <w:sz w:val="24"/>
          <w:szCs w:val="24"/>
        </w:rPr>
        <w:t xml:space="preserve"> Just as Jesus is sent by the Father with a mission, so the church is sent by Jesus with a mission. Just as Jesus has been the bearer of the Spirit, so the church is the bearer of the Spirit. Just as Jesus has declared the forgiveness of sins, so the church declares the forgiveness of </w:t>
      </w:r>
      <w:r w:rsidR="003B2485">
        <w:rPr>
          <w:rFonts w:ascii="Arial" w:hAnsi="Arial" w:cs="Arial"/>
          <w:sz w:val="24"/>
          <w:szCs w:val="24"/>
        </w:rPr>
        <w:t xml:space="preserve">sins. </w:t>
      </w:r>
      <w:r w:rsidR="004A0269">
        <w:rPr>
          <w:rFonts w:ascii="Arial" w:hAnsi="Arial" w:cs="Arial"/>
          <w:sz w:val="24"/>
          <w:szCs w:val="24"/>
        </w:rPr>
        <w:t>T</w:t>
      </w:r>
      <w:r>
        <w:rPr>
          <w:rFonts w:ascii="Arial" w:hAnsi="Arial" w:cs="Arial"/>
          <w:sz w:val="24"/>
          <w:szCs w:val="24"/>
        </w:rPr>
        <w:t xml:space="preserve">he Christian community is to take its </w:t>
      </w:r>
      <w:r w:rsidR="004A0269">
        <w:rPr>
          <w:rFonts w:ascii="Arial" w:hAnsi="Arial" w:cs="Arial"/>
          <w:sz w:val="24"/>
          <w:szCs w:val="24"/>
        </w:rPr>
        <w:t xml:space="preserve">shape </w:t>
      </w:r>
      <w:r>
        <w:rPr>
          <w:rFonts w:ascii="Arial" w:hAnsi="Arial" w:cs="Arial"/>
          <w:sz w:val="24"/>
          <w:szCs w:val="24"/>
        </w:rPr>
        <w:t xml:space="preserve">and its purpose from Jesus.The church will be hated as Jesus was hated (15:18). The church is to be one as the Father and Jesus are one (17:20-23). </w:t>
      </w:r>
    </w:p>
    <w:p w:rsidR="000473CA" w:rsidRDefault="000473CA" w:rsidP="00447CB5">
      <w:pPr>
        <w:autoSpaceDE w:val="0"/>
        <w:autoSpaceDN w:val="0"/>
        <w:adjustRightInd w:val="0"/>
        <w:spacing w:after="0" w:line="240" w:lineRule="auto"/>
        <w:jc w:val="both"/>
        <w:rPr>
          <w:rFonts w:ascii="Arial" w:hAnsi="Arial" w:cs="Arial"/>
          <w:sz w:val="24"/>
          <w:szCs w:val="24"/>
        </w:rPr>
      </w:pPr>
    </w:p>
    <w:p w:rsidR="004A0269" w:rsidRDefault="000473CA" w:rsidP="00447CB5">
      <w:pPr>
        <w:autoSpaceDE w:val="0"/>
        <w:autoSpaceDN w:val="0"/>
        <w:adjustRightInd w:val="0"/>
        <w:spacing w:after="0" w:line="240" w:lineRule="auto"/>
        <w:jc w:val="both"/>
        <w:rPr>
          <w:rFonts w:ascii="Arial" w:hAnsi="Arial" w:cs="Arial"/>
          <w:sz w:val="24"/>
          <w:szCs w:val="24"/>
        </w:rPr>
      </w:pPr>
      <w:r w:rsidRPr="00826552">
        <w:rPr>
          <w:rFonts w:ascii="Arial" w:hAnsi="Arial" w:cs="Arial"/>
          <w:sz w:val="24"/>
          <w:szCs w:val="24"/>
        </w:rPr>
        <w:t xml:space="preserve">For some reason Thomas was absent and when he is informed of Jesus’ visit, he is sceptical. Not only does he need to </w:t>
      </w:r>
      <w:r w:rsidRPr="00271640">
        <w:rPr>
          <w:rFonts w:ascii="Arial" w:hAnsi="Arial" w:cs="Arial"/>
          <w:b/>
          <w:i/>
          <w:sz w:val="24"/>
          <w:szCs w:val="24"/>
        </w:rPr>
        <w:t>see</w:t>
      </w:r>
      <w:r w:rsidRPr="00826552">
        <w:rPr>
          <w:rFonts w:ascii="Arial" w:hAnsi="Arial" w:cs="Arial"/>
          <w:sz w:val="24"/>
          <w:szCs w:val="24"/>
        </w:rPr>
        <w:t xml:space="preserve"> Jesus,</w:t>
      </w:r>
      <w:r w:rsidR="00E44803">
        <w:rPr>
          <w:rFonts w:ascii="Arial" w:hAnsi="Arial" w:cs="Arial"/>
          <w:sz w:val="24"/>
          <w:szCs w:val="24"/>
        </w:rPr>
        <w:t xml:space="preserve"> </w:t>
      </w:r>
      <w:r w:rsidRPr="00826552">
        <w:rPr>
          <w:rFonts w:ascii="Arial" w:hAnsi="Arial" w:cs="Arial"/>
          <w:sz w:val="24"/>
          <w:szCs w:val="24"/>
        </w:rPr>
        <w:t xml:space="preserve">he needs to </w:t>
      </w:r>
      <w:r w:rsidRPr="00271640">
        <w:rPr>
          <w:rFonts w:ascii="Arial" w:hAnsi="Arial" w:cs="Arial"/>
          <w:b/>
          <w:i/>
          <w:sz w:val="24"/>
          <w:szCs w:val="24"/>
        </w:rPr>
        <w:t xml:space="preserve">touch </w:t>
      </w:r>
      <w:r w:rsidRPr="00826552">
        <w:rPr>
          <w:rFonts w:ascii="Arial" w:hAnsi="Arial" w:cs="Arial"/>
          <w:sz w:val="24"/>
          <w:szCs w:val="24"/>
        </w:rPr>
        <w:t>him. He requires firm evidence that the person he sees is the same person who was crucified</w:t>
      </w:r>
      <w:r w:rsidR="00271640">
        <w:rPr>
          <w:rFonts w:ascii="Arial" w:hAnsi="Arial" w:cs="Arial"/>
          <w:sz w:val="24"/>
          <w:szCs w:val="24"/>
        </w:rPr>
        <w:t>.</w:t>
      </w:r>
      <w:r w:rsidR="008405EC">
        <w:rPr>
          <w:rFonts w:ascii="Arial" w:hAnsi="Arial" w:cs="Arial"/>
          <w:sz w:val="24"/>
          <w:szCs w:val="24"/>
        </w:rPr>
        <w:t>The second appearance of Jesus in verses 26 to 29</w:t>
      </w:r>
      <w:r>
        <w:rPr>
          <w:rFonts w:ascii="Arial" w:hAnsi="Arial" w:cs="Arial"/>
          <w:sz w:val="24"/>
          <w:szCs w:val="24"/>
        </w:rPr>
        <w:t xml:space="preserve"> is about the </w:t>
      </w:r>
      <w:r w:rsidRPr="00271640">
        <w:rPr>
          <w:rFonts w:ascii="Arial" w:hAnsi="Arial" w:cs="Arial"/>
          <w:i/>
          <w:sz w:val="24"/>
          <w:szCs w:val="24"/>
        </w:rPr>
        <w:t xml:space="preserve">basis </w:t>
      </w:r>
      <w:r>
        <w:rPr>
          <w:rFonts w:ascii="Arial" w:hAnsi="Arial" w:cs="Arial"/>
          <w:sz w:val="24"/>
          <w:szCs w:val="24"/>
        </w:rPr>
        <w:t>of faith. The</w:t>
      </w:r>
      <w:r w:rsidR="00271640">
        <w:rPr>
          <w:rFonts w:ascii="Arial" w:hAnsi="Arial" w:cs="Arial"/>
          <w:sz w:val="24"/>
          <w:szCs w:val="24"/>
        </w:rPr>
        <w:t xml:space="preserve">re is a reminder in the text about </w:t>
      </w:r>
      <w:r>
        <w:rPr>
          <w:rFonts w:ascii="Arial" w:hAnsi="Arial" w:cs="Arial"/>
          <w:sz w:val="24"/>
          <w:szCs w:val="24"/>
        </w:rPr>
        <w:t xml:space="preserve">the absence of Thomas from the first appearance and his doubting of what the other disciples </w:t>
      </w:r>
      <w:r w:rsidR="004A0269">
        <w:rPr>
          <w:rFonts w:ascii="Arial" w:hAnsi="Arial" w:cs="Arial"/>
          <w:sz w:val="24"/>
          <w:szCs w:val="24"/>
        </w:rPr>
        <w:t>told him</w:t>
      </w:r>
      <w:r>
        <w:rPr>
          <w:rFonts w:ascii="Arial" w:hAnsi="Arial" w:cs="Arial"/>
          <w:sz w:val="24"/>
          <w:szCs w:val="24"/>
        </w:rPr>
        <w:t>. When Jesus comes, his doubt is removed and Thomas expresses sincere belief and faith.</w:t>
      </w:r>
      <w:r w:rsidR="00E44803" w:rsidRPr="00E44803">
        <w:rPr>
          <w:rFonts w:ascii="Arial" w:hAnsi="Arial" w:cs="Arial"/>
          <w:sz w:val="24"/>
          <w:szCs w:val="24"/>
        </w:rPr>
        <w:t xml:space="preserve"> </w:t>
      </w:r>
    </w:p>
    <w:p w:rsidR="004A0269" w:rsidRDefault="004A0269" w:rsidP="00447CB5">
      <w:pPr>
        <w:autoSpaceDE w:val="0"/>
        <w:autoSpaceDN w:val="0"/>
        <w:adjustRightInd w:val="0"/>
        <w:spacing w:after="0" w:line="240" w:lineRule="auto"/>
        <w:jc w:val="both"/>
        <w:rPr>
          <w:rFonts w:ascii="Arial" w:hAnsi="Arial" w:cs="Arial"/>
          <w:sz w:val="24"/>
          <w:szCs w:val="24"/>
        </w:rPr>
      </w:pPr>
    </w:p>
    <w:p w:rsidR="000473CA" w:rsidRDefault="00271640" w:rsidP="00447C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Actually </w:t>
      </w:r>
      <w:r w:rsidR="00E44803" w:rsidRPr="00826552">
        <w:rPr>
          <w:rFonts w:ascii="Arial" w:hAnsi="Arial" w:cs="Arial"/>
          <w:sz w:val="24"/>
          <w:szCs w:val="24"/>
        </w:rPr>
        <w:t xml:space="preserve">Thomas proclaims his belief </w:t>
      </w:r>
      <w:r w:rsidR="004A0269">
        <w:rPr>
          <w:rFonts w:ascii="Arial" w:hAnsi="Arial" w:cs="Arial"/>
          <w:sz w:val="24"/>
          <w:szCs w:val="24"/>
        </w:rPr>
        <w:t>seemingly</w:t>
      </w:r>
      <w:r w:rsidR="00E44803" w:rsidRPr="00826552">
        <w:rPr>
          <w:rFonts w:ascii="Arial" w:hAnsi="Arial" w:cs="Arial"/>
          <w:sz w:val="24"/>
          <w:szCs w:val="24"/>
        </w:rPr>
        <w:t xml:space="preserve"> </w:t>
      </w:r>
      <w:r w:rsidR="00E44803" w:rsidRPr="00271640">
        <w:rPr>
          <w:rFonts w:ascii="Arial" w:hAnsi="Arial" w:cs="Arial"/>
          <w:b/>
          <w:i/>
          <w:sz w:val="24"/>
          <w:szCs w:val="24"/>
        </w:rPr>
        <w:t>without</w:t>
      </w:r>
      <w:r w:rsidR="00E44803" w:rsidRPr="00826552">
        <w:rPr>
          <w:rFonts w:ascii="Arial" w:hAnsi="Arial" w:cs="Arial"/>
          <w:sz w:val="24"/>
          <w:szCs w:val="24"/>
        </w:rPr>
        <w:t xml:space="preserve"> </w:t>
      </w:r>
      <w:r w:rsidR="00E44803" w:rsidRPr="00271640">
        <w:rPr>
          <w:rFonts w:ascii="Arial" w:hAnsi="Arial" w:cs="Arial"/>
          <w:b/>
          <w:i/>
          <w:sz w:val="24"/>
          <w:szCs w:val="24"/>
        </w:rPr>
        <w:t>actually touching</w:t>
      </w:r>
      <w:r w:rsidR="00E44803" w:rsidRPr="00826552">
        <w:rPr>
          <w:rFonts w:ascii="Arial" w:hAnsi="Arial" w:cs="Arial"/>
          <w:sz w:val="24"/>
          <w:szCs w:val="24"/>
        </w:rPr>
        <w:t xml:space="preserve"> Jesus. </w:t>
      </w:r>
      <w:r>
        <w:rPr>
          <w:rFonts w:ascii="Arial" w:hAnsi="Arial" w:cs="Arial"/>
          <w:sz w:val="24"/>
          <w:szCs w:val="24"/>
        </w:rPr>
        <w:t>He</w:t>
      </w:r>
      <w:r w:rsidR="00E44803" w:rsidRPr="00826552">
        <w:rPr>
          <w:rFonts w:ascii="Arial" w:hAnsi="Arial" w:cs="Arial"/>
          <w:sz w:val="24"/>
          <w:szCs w:val="24"/>
        </w:rPr>
        <w:t xml:space="preserve"> goes further than the other disciples, who described Jesus as </w:t>
      </w:r>
      <w:r>
        <w:rPr>
          <w:rFonts w:ascii="Arial" w:hAnsi="Arial" w:cs="Arial"/>
          <w:sz w:val="24"/>
          <w:szCs w:val="24"/>
        </w:rPr>
        <w:t>‘</w:t>
      </w:r>
      <w:r w:rsidR="00E44803" w:rsidRPr="00826552">
        <w:rPr>
          <w:rFonts w:ascii="Arial" w:hAnsi="Arial" w:cs="Arial"/>
          <w:sz w:val="24"/>
          <w:szCs w:val="24"/>
        </w:rPr>
        <w:t>the Lord</w:t>
      </w:r>
      <w:r>
        <w:rPr>
          <w:rFonts w:ascii="Arial" w:hAnsi="Arial" w:cs="Arial"/>
          <w:sz w:val="24"/>
          <w:szCs w:val="24"/>
        </w:rPr>
        <w:t>’</w:t>
      </w:r>
      <w:r w:rsidR="00E44803" w:rsidRPr="00826552">
        <w:rPr>
          <w:rFonts w:ascii="Arial" w:hAnsi="Arial" w:cs="Arial"/>
          <w:sz w:val="24"/>
          <w:szCs w:val="24"/>
        </w:rPr>
        <w:t xml:space="preserve">. Thomas calls Jesus </w:t>
      </w:r>
      <w:r w:rsidR="00E44803" w:rsidRPr="00271640">
        <w:rPr>
          <w:rFonts w:ascii="Arial" w:hAnsi="Arial" w:cs="Arial"/>
          <w:b/>
          <w:i/>
          <w:sz w:val="24"/>
          <w:szCs w:val="24"/>
        </w:rPr>
        <w:t>‘My Lord and my God’.</w:t>
      </w:r>
      <w:r w:rsidR="00E44803" w:rsidRPr="00826552">
        <w:rPr>
          <w:rFonts w:ascii="Arial" w:hAnsi="Arial" w:cs="Arial"/>
          <w:sz w:val="24"/>
          <w:szCs w:val="24"/>
        </w:rPr>
        <w:t xml:space="preserve"> </w:t>
      </w:r>
      <w:r>
        <w:rPr>
          <w:rFonts w:ascii="Arial" w:hAnsi="Arial" w:cs="Arial"/>
          <w:sz w:val="24"/>
          <w:szCs w:val="24"/>
        </w:rPr>
        <w:t>So</w:t>
      </w:r>
      <w:r w:rsidR="00E44803" w:rsidRPr="00826552">
        <w:rPr>
          <w:rFonts w:ascii="Arial" w:hAnsi="Arial" w:cs="Arial"/>
          <w:sz w:val="24"/>
          <w:szCs w:val="24"/>
        </w:rPr>
        <w:t xml:space="preserve"> Thomas travels from doubt to belief to faith. Jesus offers</w:t>
      </w:r>
      <w:r w:rsidR="00E44803">
        <w:rPr>
          <w:rFonts w:ascii="Arial" w:hAnsi="Arial" w:cs="Arial"/>
          <w:sz w:val="24"/>
          <w:szCs w:val="24"/>
        </w:rPr>
        <w:t xml:space="preserve"> </w:t>
      </w:r>
      <w:r w:rsidR="004A0269">
        <w:rPr>
          <w:rFonts w:ascii="Arial" w:hAnsi="Arial" w:cs="Arial"/>
          <w:sz w:val="24"/>
          <w:szCs w:val="24"/>
        </w:rPr>
        <w:t>him</w:t>
      </w:r>
      <w:r w:rsidR="00E44803" w:rsidRPr="00826552">
        <w:rPr>
          <w:rFonts w:ascii="Arial" w:hAnsi="Arial" w:cs="Arial"/>
          <w:sz w:val="24"/>
          <w:szCs w:val="24"/>
        </w:rPr>
        <w:t xml:space="preserve"> peace, and </w:t>
      </w:r>
      <w:r w:rsidR="004A0269">
        <w:rPr>
          <w:rFonts w:ascii="Arial" w:hAnsi="Arial" w:cs="Arial"/>
          <w:sz w:val="24"/>
          <w:szCs w:val="24"/>
        </w:rPr>
        <w:t>T</w:t>
      </w:r>
      <w:r w:rsidR="00E44803" w:rsidRPr="00826552">
        <w:rPr>
          <w:rFonts w:ascii="Arial" w:hAnsi="Arial" w:cs="Arial"/>
          <w:sz w:val="24"/>
          <w:szCs w:val="24"/>
        </w:rPr>
        <w:t xml:space="preserve">homas realises not only </w:t>
      </w:r>
      <w:r>
        <w:rPr>
          <w:rFonts w:ascii="Arial" w:hAnsi="Arial" w:cs="Arial"/>
          <w:sz w:val="24"/>
          <w:szCs w:val="24"/>
        </w:rPr>
        <w:t xml:space="preserve">WHO </w:t>
      </w:r>
      <w:r w:rsidR="00E44803" w:rsidRPr="00826552">
        <w:rPr>
          <w:rFonts w:ascii="Arial" w:hAnsi="Arial" w:cs="Arial"/>
          <w:sz w:val="24"/>
          <w:szCs w:val="24"/>
        </w:rPr>
        <w:t xml:space="preserve">Jesus but </w:t>
      </w:r>
      <w:r>
        <w:rPr>
          <w:rFonts w:ascii="Arial" w:hAnsi="Arial" w:cs="Arial"/>
          <w:sz w:val="24"/>
          <w:szCs w:val="24"/>
        </w:rPr>
        <w:t xml:space="preserve">also </w:t>
      </w:r>
      <w:r w:rsidR="00E44803" w:rsidRPr="00826552">
        <w:rPr>
          <w:rFonts w:ascii="Arial" w:hAnsi="Arial" w:cs="Arial"/>
          <w:sz w:val="24"/>
          <w:szCs w:val="24"/>
        </w:rPr>
        <w:t xml:space="preserve">that he is someone to trust. </w:t>
      </w:r>
      <w:r w:rsidR="000473CA">
        <w:rPr>
          <w:rFonts w:ascii="Arial" w:hAnsi="Arial" w:cs="Arial"/>
          <w:sz w:val="24"/>
          <w:szCs w:val="24"/>
        </w:rPr>
        <w:t xml:space="preserve">Jesus’ statement in verse 29 doesn’t reduce the significance of Thomas’ experience of seeing and believing but </w:t>
      </w:r>
      <w:r w:rsidR="004A0269">
        <w:rPr>
          <w:rFonts w:ascii="Arial" w:hAnsi="Arial" w:cs="Arial"/>
          <w:sz w:val="24"/>
          <w:szCs w:val="24"/>
        </w:rPr>
        <w:t>it</w:t>
      </w:r>
      <w:r w:rsidR="000473CA">
        <w:rPr>
          <w:rFonts w:ascii="Arial" w:hAnsi="Arial" w:cs="Arial"/>
          <w:sz w:val="24"/>
          <w:szCs w:val="24"/>
        </w:rPr>
        <w:t xml:space="preserve"> blesses people who will believe without having the </w:t>
      </w:r>
      <w:r>
        <w:rPr>
          <w:rFonts w:ascii="Arial" w:hAnsi="Arial" w:cs="Arial"/>
          <w:sz w:val="24"/>
          <w:szCs w:val="24"/>
        </w:rPr>
        <w:t>physical opportunity</w:t>
      </w:r>
      <w:r w:rsidR="000473CA">
        <w:rPr>
          <w:rFonts w:ascii="Arial" w:hAnsi="Arial" w:cs="Arial"/>
          <w:sz w:val="24"/>
          <w:szCs w:val="24"/>
        </w:rPr>
        <w:t xml:space="preserve"> was available to Thomas.</w:t>
      </w:r>
    </w:p>
    <w:p w:rsidR="000473CA" w:rsidRDefault="000473CA" w:rsidP="00447CB5">
      <w:pPr>
        <w:autoSpaceDE w:val="0"/>
        <w:autoSpaceDN w:val="0"/>
        <w:adjustRightInd w:val="0"/>
        <w:spacing w:after="0" w:line="240" w:lineRule="auto"/>
        <w:jc w:val="both"/>
        <w:rPr>
          <w:rFonts w:ascii="Arial" w:hAnsi="Arial" w:cs="Arial"/>
          <w:sz w:val="24"/>
          <w:szCs w:val="24"/>
        </w:rPr>
      </w:pPr>
    </w:p>
    <w:p w:rsidR="00826552" w:rsidRPr="00826552" w:rsidRDefault="004A0269" w:rsidP="00447C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000473CA">
        <w:rPr>
          <w:rFonts w:ascii="Arial" w:hAnsi="Arial" w:cs="Arial"/>
          <w:sz w:val="24"/>
          <w:szCs w:val="24"/>
        </w:rPr>
        <w:t xml:space="preserve">t will be the testimony of Thomas, Mary Magdalene and the other disciples, that leads future followers to faith. </w:t>
      </w:r>
      <w:r w:rsidR="00271640">
        <w:rPr>
          <w:rFonts w:ascii="Arial" w:hAnsi="Arial" w:cs="Arial"/>
          <w:sz w:val="24"/>
          <w:szCs w:val="24"/>
        </w:rPr>
        <w:t>But we shouldn’t think that l</w:t>
      </w:r>
      <w:r w:rsidR="000473CA">
        <w:rPr>
          <w:rFonts w:ascii="Arial" w:hAnsi="Arial" w:cs="Arial"/>
          <w:sz w:val="24"/>
          <w:szCs w:val="24"/>
        </w:rPr>
        <w:t xml:space="preserve">ater generations who </w:t>
      </w:r>
      <w:r w:rsidR="000473CA" w:rsidRPr="00271640">
        <w:rPr>
          <w:rFonts w:ascii="Arial" w:hAnsi="Arial" w:cs="Arial"/>
          <w:i/>
          <w:sz w:val="24"/>
          <w:szCs w:val="24"/>
        </w:rPr>
        <w:t xml:space="preserve">have </w:t>
      </w:r>
      <w:r w:rsidR="000473CA">
        <w:rPr>
          <w:rFonts w:ascii="Arial" w:hAnsi="Arial" w:cs="Arial"/>
          <w:sz w:val="24"/>
          <w:szCs w:val="24"/>
        </w:rPr>
        <w:t xml:space="preserve">believed and </w:t>
      </w:r>
      <w:r w:rsidR="000473CA" w:rsidRPr="00271640">
        <w:rPr>
          <w:rFonts w:ascii="Arial" w:hAnsi="Arial" w:cs="Arial"/>
          <w:i/>
          <w:sz w:val="24"/>
          <w:szCs w:val="24"/>
        </w:rPr>
        <w:t>will</w:t>
      </w:r>
      <w:r w:rsidR="000473CA">
        <w:rPr>
          <w:rFonts w:ascii="Arial" w:hAnsi="Arial" w:cs="Arial"/>
          <w:sz w:val="24"/>
          <w:szCs w:val="24"/>
        </w:rPr>
        <w:t xml:space="preserve"> believe the written words of the Gospel account </w:t>
      </w:r>
      <w:r w:rsidR="00271640">
        <w:rPr>
          <w:rFonts w:ascii="Arial" w:hAnsi="Arial" w:cs="Arial"/>
          <w:sz w:val="24"/>
          <w:szCs w:val="24"/>
        </w:rPr>
        <w:t xml:space="preserve">are in some way lesser disciples than </w:t>
      </w:r>
      <w:r w:rsidR="000473CA">
        <w:rPr>
          <w:rFonts w:ascii="Arial" w:hAnsi="Arial" w:cs="Arial"/>
          <w:sz w:val="24"/>
          <w:szCs w:val="24"/>
        </w:rPr>
        <w:t xml:space="preserve">Thomas and his first century </w:t>
      </w:r>
      <w:r w:rsidR="00271640">
        <w:rPr>
          <w:rFonts w:ascii="Arial" w:hAnsi="Arial" w:cs="Arial"/>
          <w:sz w:val="24"/>
          <w:szCs w:val="24"/>
        </w:rPr>
        <w:t xml:space="preserve">friends. </w:t>
      </w:r>
      <w:r w:rsidR="000473CA">
        <w:rPr>
          <w:rFonts w:ascii="Arial" w:hAnsi="Arial" w:cs="Arial"/>
          <w:sz w:val="24"/>
          <w:szCs w:val="24"/>
        </w:rPr>
        <w:t xml:space="preserve">      </w:t>
      </w:r>
      <w:r w:rsidR="008405EC">
        <w:rPr>
          <w:rFonts w:ascii="Arial" w:hAnsi="Arial" w:cs="Arial"/>
          <w:sz w:val="24"/>
          <w:szCs w:val="24"/>
        </w:rPr>
        <w:t xml:space="preserve">   </w:t>
      </w:r>
    </w:p>
    <w:p w:rsidR="003F5E9D" w:rsidRDefault="00271640" w:rsidP="00447CB5">
      <w:pPr>
        <w:shd w:val="clear" w:color="auto" w:fill="FFFFFF"/>
        <w:spacing w:before="48" w:after="96" w:line="312" w:lineRule="atLeast"/>
        <w:jc w:val="both"/>
        <w:rPr>
          <w:rFonts w:ascii="Arial" w:eastAsia="Times New Roman" w:hAnsi="Arial" w:cs="Arial"/>
          <w:color w:val="333333"/>
          <w:sz w:val="24"/>
          <w:szCs w:val="24"/>
          <w:lang w:val="en" w:eastAsia="en-GB"/>
        </w:rPr>
      </w:pPr>
      <w:r>
        <w:rPr>
          <w:rFonts w:ascii="Arial" w:hAnsi="Arial" w:cs="Arial"/>
          <w:sz w:val="24"/>
          <w:szCs w:val="24"/>
        </w:rPr>
        <w:t>I think that the trouble was that, f</w:t>
      </w:r>
      <w:r w:rsidR="000406B7" w:rsidRPr="000406B7">
        <w:rPr>
          <w:rFonts w:ascii="Arial" w:eastAsia="Times New Roman" w:hAnsi="Arial" w:cs="Arial"/>
          <w:color w:val="333333"/>
          <w:sz w:val="24"/>
          <w:szCs w:val="24"/>
          <w:lang w:val="en" w:eastAsia="en-GB"/>
        </w:rPr>
        <w:t xml:space="preserve">or Thomas, the trauma of witnessing the death of Jesus overshadows everything else. Perhaps the strike of the nails and the thrust of the spear have been flashing back endlessly in his mind since Good Friday. Not surprising, then, that these horrors feature in his angry reply to the other disciples: ‘Unless I see…I will not believe’ </w:t>
      </w:r>
      <w:r w:rsidR="00E44803">
        <w:rPr>
          <w:rFonts w:ascii="Arial" w:eastAsia="Times New Roman" w:hAnsi="Arial" w:cs="Arial"/>
          <w:color w:val="333333"/>
          <w:sz w:val="24"/>
          <w:szCs w:val="24"/>
          <w:lang w:val="en" w:eastAsia="en-GB"/>
        </w:rPr>
        <w:t>-</w:t>
      </w:r>
      <w:r w:rsidR="000406B7" w:rsidRPr="000406B7">
        <w:rPr>
          <w:rFonts w:ascii="Arial" w:eastAsia="Times New Roman" w:hAnsi="Arial" w:cs="Arial"/>
          <w:color w:val="333333"/>
          <w:sz w:val="24"/>
          <w:szCs w:val="24"/>
          <w:lang w:val="en" w:eastAsia="en-GB"/>
        </w:rPr>
        <w:t xml:space="preserve"> a refusal to disconnect from what had happened.</w:t>
      </w:r>
    </w:p>
    <w:p w:rsidR="003F5E9D" w:rsidRDefault="003F5E9D" w:rsidP="00447CB5">
      <w:pPr>
        <w:shd w:val="clear" w:color="auto" w:fill="FFFFFF"/>
        <w:spacing w:before="48" w:after="96" w:line="312" w:lineRule="atLeast"/>
        <w:jc w:val="both"/>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As someone who has witnessed horrific incidents and injuries and who still carries the effects of some of these around in my brain (thankfully well-buried most of the time), I can understand why Thomas initially reacted in the way that he did.</w:t>
      </w:r>
    </w:p>
    <w:p w:rsidR="000406B7" w:rsidRPr="000406B7" w:rsidRDefault="003F5E9D" w:rsidP="00447CB5">
      <w:pPr>
        <w:shd w:val="clear" w:color="auto" w:fill="FFFFFF"/>
        <w:spacing w:before="48" w:after="96" w:line="312" w:lineRule="atLeast"/>
        <w:jc w:val="both"/>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I also understand, for the same reasons and based upon the same personal experience</w:t>
      </w:r>
      <w:r w:rsidR="004A0269">
        <w:rPr>
          <w:rFonts w:ascii="Arial" w:eastAsia="Times New Roman" w:hAnsi="Arial" w:cs="Arial"/>
          <w:color w:val="333333"/>
          <w:sz w:val="24"/>
          <w:szCs w:val="24"/>
          <w:lang w:val="en" w:eastAsia="en-GB"/>
        </w:rPr>
        <w:t>s</w:t>
      </w:r>
      <w:r>
        <w:rPr>
          <w:rFonts w:ascii="Arial" w:eastAsia="Times New Roman" w:hAnsi="Arial" w:cs="Arial"/>
          <w:color w:val="333333"/>
          <w:sz w:val="24"/>
          <w:szCs w:val="24"/>
          <w:lang w:val="en" w:eastAsia="en-GB"/>
        </w:rPr>
        <w:t xml:space="preserve">, why people who have lost loved ones in tragic and/or horrific circumstances might struggle for a long time before being reassured about God’s love and our ‘rebirth’ and </w:t>
      </w:r>
      <w:r w:rsidR="004A0269">
        <w:rPr>
          <w:rFonts w:ascii="Arial" w:eastAsia="Times New Roman" w:hAnsi="Arial" w:cs="Arial"/>
          <w:color w:val="333333"/>
          <w:sz w:val="24"/>
          <w:szCs w:val="24"/>
          <w:lang w:val="en" w:eastAsia="en-GB"/>
        </w:rPr>
        <w:t xml:space="preserve">the </w:t>
      </w:r>
      <w:r>
        <w:rPr>
          <w:rFonts w:ascii="Arial" w:eastAsia="Times New Roman" w:hAnsi="Arial" w:cs="Arial"/>
          <w:color w:val="333333"/>
          <w:sz w:val="24"/>
          <w:szCs w:val="24"/>
          <w:lang w:val="en" w:eastAsia="en-GB"/>
        </w:rPr>
        <w:t xml:space="preserve">promise of eternal life. It can be all too raw and horrible and such reassurances can feel insensitive </w:t>
      </w:r>
      <w:r w:rsidR="004A0269">
        <w:rPr>
          <w:rFonts w:ascii="Arial" w:eastAsia="Times New Roman" w:hAnsi="Arial" w:cs="Arial"/>
          <w:color w:val="333333"/>
          <w:sz w:val="24"/>
          <w:szCs w:val="24"/>
          <w:lang w:val="en" w:eastAsia="en-GB"/>
        </w:rPr>
        <w:t xml:space="preserve">to someone suffering the effects of </w:t>
      </w:r>
      <w:r>
        <w:rPr>
          <w:rFonts w:ascii="Arial" w:eastAsia="Times New Roman" w:hAnsi="Arial" w:cs="Arial"/>
          <w:color w:val="333333"/>
          <w:sz w:val="24"/>
          <w:szCs w:val="24"/>
          <w:lang w:val="en" w:eastAsia="en-GB"/>
        </w:rPr>
        <w:t xml:space="preserve">extreme trauma and the psychological wounds that </w:t>
      </w:r>
      <w:r w:rsidR="004A0269">
        <w:rPr>
          <w:rFonts w:ascii="Arial" w:eastAsia="Times New Roman" w:hAnsi="Arial" w:cs="Arial"/>
          <w:color w:val="333333"/>
          <w:sz w:val="24"/>
          <w:szCs w:val="24"/>
          <w:lang w:val="en" w:eastAsia="en-GB"/>
        </w:rPr>
        <w:t>remain</w:t>
      </w:r>
      <w:r>
        <w:rPr>
          <w:rFonts w:ascii="Arial" w:eastAsia="Times New Roman" w:hAnsi="Arial" w:cs="Arial"/>
          <w:color w:val="333333"/>
          <w:sz w:val="24"/>
          <w:szCs w:val="24"/>
          <w:lang w:val="en" w:eastAsia="en-GB"/>
        </w:rPr>
        <w:t>. So, p</w:t>
      </w:r>
      <w:r w:rsidR="000406B7" w:rsidRPr="000406B7">
        <w:rPr>
          <w:rFonts w:ascii="Arial" w:eastAsia="Times New Roman" w:hAnsi="Arial" w:cs="Arial"/>
          <w:color w:val="333333"/>
          <w:sz w:val="24"/>
          <w:szCs w:val="24"/>
          <w:lang w:val="en" w:eastAsia="en-GB"/>
        </w:rPr>
        <w:t>erhaps the joy of the other disciples strikes Thomas as a flight into manic elation – an attempt to escape reality. He can</w:t>
      </w:r>
      <w:r w:rsidR="00DE32FA">
        <w:rPr>
          <w:rFonts w:ascii="Arial" w:eastAsia="Times New Roman" w:hAnsi="Arial" w:cs="Arial"/>
          <w:color w:val="333333"/>
          <w:sz w:val="24"/>
          <w:szCs w:val="24"/>
          <w:lang w:val="en" w:eastAsia="en-GB"/>
        </w:rPr>
        <w:t>’t</w:t>
      </w:r>
      <w:r w:rsidR="000406B7" w:rsidRPr="000406B7">
        <w:rPr>
          <w:rFonts w:ascii="Arial" w:eastAsia="Times New Roman" w:hAnsi="Arial" w:cs="Arial"/>
          <w:color w:val="333333"/>
          <w:sz w:val="24"/>
          <w:szCs w:val="24"/>
          <w:lang w:val="en" w:eastAsia="en-GB"/>
        </w:rPr>
        <w:t xml:space="preserve"> accept that they have seen the wounds and have been breathed on by Jesus to commission them for ministry. To him, they are encouraging each other in some </w:t>
      </w:r>
      <w:r w:rsidR="00E44803">
        <w:rPr>
          <w:rFonts w:ascii="Arial" w:eastAsia="Times New Roman" w:hAnsi="Arial" w:cs="Arial"/>
          <w:color w:val="333333"/>
          <w:sz w:val="24"/>
          <w:szCs w:val="24"/>
          <w:lang w:val="en" w:eastAsia="en-GB"/>
        </w:rPr>
        <w:t xml:space="preserve">self-deluding mindset that </w:t>
      </w:r>
      <w:r w:rsidR="000406B7" w:rsidRPr="000406B7">
        <w:rPr>
          <w:rFonts w:ascii="Arial" w:eastAsia="Times New Roman" w:hAnsi="Arial" w:cs="Arial"/>
          <w:color w:val="333333"/>
          <w:sz w:val="24"/>
          <w:szCs w:val="24"/>
          <w:lang w:val="en" w:eastAsia="en-GB"/>
        </w:rPr>
        <w:t xml:space="preserve">he </w:t>
      </w:r>
      <w:r w:rsidR="00E44803">
        <w:rPr>
          <w:rFonts w:ascii="Arial" w:eastAsia="Times New Roman" w:hAnsi="Arial" w:cs="Arial"/>
          <w:color w:val="333333"/>
          <w:sz w:val="24"/>
          <w:szCs w:val="24"/>
          <w:lang w:val="en" w:eastAsia="en-GB"/>
        </w:rPr>
        <w:t>is not prepared share</w:t>
      </w:r>
      <w:r w:rsidR="000406B7" w:rsidRPr="000406B7">
        <w:rPr>
          <w:rFonts w:ascii="Arial" w:eastAsia="Times New Roman" w:hAnsi="Arial" w:cs="Arial"/>
          <w:color w:val="333333"/>
          <w:sz w:val="24"/>
          <w:szCs w:val="24"/>
          <w:lang w:val="en" w:eastAsia="en-GB"/>
        </w:rPr>
        <w:t xml:space="preserve">. </w:t>
      </w:r>
    </w:p>
    <w:p w:rsidR="00826552" w:rsidRDefault="000406B7" w:rsidP="00447CB5">
      <w:pPr>
        <w:shd w:val="clear" w:color="auto" w:fill="FFFFFF"/>
        <w:spacing w:before="48" w:after="96" w:line="312" w:lineRule="atLeast"/>
        <w:jc w:val="both"/>
        <w:rPr>
          <w:rFonts w:ascii="Arial" w:eastAsia="Times New Roman" w:hAnsi="Arial" w:cs="Arial"/>
          <w:color w:val="333333"/>
          <w:sz w:val="24"/>
          <w:szCs w:val="24"/>
          <w:lang w:val="en" w:eastAsia="en-GB"/>
        </w:rPr>
      </w:pPr>
      <w:r w:rsidRPr="000406B7">
        <w:rPr>
          <w:rFonts w:ascii="Arial" w:eastAsia="Times New Roman" w:hAnsi="Arial" w:cs="Arial"/>
          <w:color w:val="333333"/>
          <w:sz w:val="24"/>
          <w:szCs w:val="24"/>
          <w:lang w:val="en" w:eastAsia="en-GB"/>
        </w:rPr>
        <w:t>Jesus is fully aware of Thomas’ struggle</w:t>
      </w:r>
      <w:r w:rsidR="003F5E9D">
        <w:rPr>
          <w:rFonts w:ascii="Arial" w:eastAsia="Times New Roman" w:hAnsi="Arial" w:cs="Arial"/>
          <w:color w:val="333333"/>
          <w:sz w:val="24"/>
          <w:szCs w:val="24"/>
          <w:lang w:val="en" w:eastAsia="en-GB"/>
        </w:rPr>
        <w:t>, just as he understands ours</w:t>
      </w:r>
      <w:r w:rsidRPr="000406B7">
        <w:rPr>
          <w:rFonts w:ascii="Arial" w:eastAsia="Times New Roman" w:hAnsi="Arial" w:cs="Arial"/>
          <w:color w:val="333333"/>
          <w:sz w:val="24"/>
          <w:szCs w:val="24"/>
          <w:lang w:val="en" w:eastAsia="en-GB"/>
        </w:rPr>
        <w:t xml:space="preserve"> and he speaks to </w:t>
      </w:r>
      <w:r w:rsidR="00E44803">
        <w:rPr>
          <w:rFonts w:ascii="Arial" w:eastAsia="Times New Roman" w:hAnsi="Arial" w:cs="Arial"/>
          <w:color w:val="333333"/>
          <w:sz w:val="24"/>
          <w:szCs w:val="24"/>
          <w:lang w:val="en" w:eastAsia="en-GB"/>
        </w:rPr>
        <w:t>him</w:t>
      </w:r>
      <w:r w:rsidRPr="000406B7">
        <w:rPr>
          <w:rFonts w:ascii="Arial" w:eastAsia="Times New Roman" w:hAnsi="Arial" w:cs="Arial"/>
          <w:color w:val="333333"/>
          <w:sz w:val="24"/>
          <w:szCs w:val="24"/>
          <w:lang w:val="en" w:eastAsia="en-GB"/>
        </w:rPr>
        <w:t xml:space="preserve"> directly. There are many paintings showing the moment when Thomas touches the wounds of Christ, but John’s text is </w:t>
      </w:r>
      <w:r w:rsidR="00E44803">
        <w:rPr>
          <w:rFonts w:ascii="Arial" w:eastAsia="Times New Roman" w:hAnsi="Arial" w:cs="Arial"/>
          <w:color w:val="333333"/>
          <w:sz w:val="24"/>
          <w:szCs w:val="24"/>
          <w:lang w:val="en" w:eastAsia="en-GB"/>
        </w:rPr>
        <w:t xml:space="preserve">actually </w:t>
      </w:r>
      <w:r w:rsidRPr="000406B7">
        <w:rPr>
          <w:rFonts w:ascii="Arial" w:eastAsia="Times New Roman" w:hAnsi="Arial" w:cs="Arial"/>
          <w:color w:val="333333"/>
          <w:sz w:val="24"/>
          <w:szCs w:val="24"/>
          <w:lang w:val="en" w:eastAsia="en-GB"/>
        </w:rPr>
        <w:t xml:space="preserve">silent about this – what we </w:t>
      </w:r>
      <w:r w:rsidRPr="000406B7">
        <w:rPr>
          <w:rFonts w:ascii="Arial" w:eastAsia="Times New Roman" w:hAnsi="Arial" w:cs="Arial"/>
          <w:i/>
          <w:color w:val="333333"/>
          <w:sz w:val="24"/>
          <w:szCs w:val="24"/>
          <w:lang w:val="en" w:eastAsia="en-GB"/>
        </w:rPr>
        <w:t>have</w:t>
      </w:r>
      <w:r w:rsidRPr="000406B7">
        <w:rPr>
          <w:rFonts w:ascii="Arial" w:eastAsia="Times New Roman" w:hAnsi="Arial" w:cs="Arial"/>
          <w:color w:val="333333"/>
          <w:sz w:val="24"/>
          <w:szCs w:val="24"/>
          <w:lang w:val="en" w:eastAsia="en-GB"/>
        </w:rPr>
        <w:t xml:space="preserve"> is Thomas’ confession</w:t>
      </w:r>
      <w:r w:rsidR="00DE32FA">
        <w:rPr>
          <w:rFonts w:ascii="Arial" w:eastAsia="Times New Roman" w:hAnsi="Arial" w:cs="Arial"/>
          <w:color w:val="333333"/>
          <w:sz w:val="24"/>
          <w:szCs w:val="24"/>
          <w:lang w:val="en" w:eastAsia="en-GB"/>
        </w:rPr>
        <w:t xml:space="preserve"> and it’s</w:t>
      </w:r>
      <w:r w:rsidRPr="000406B7">
        <w:rPr>
          <w:rFonts w:ascii="Arial" w:eastAsia="Times New Roman" w:hAnsi="Arial" w:cs="Arial"/>
          <w:color w:val="333333"/>
          <w:sz w:val="24"/>
          <w:szCs w:val="24"/>
          <w:lang w:val="en" w:eastAsia="en-GB"/>
        </w:rPr>
        <w:t xml:space="preserve"> almost an early creed, </w:t>
      </w:r>
      <w:r w:rsidRPr="00DE32FA">
        <w:rPr>
          <w:rFonts w:ascii="Arial" w:eastAsia="Times New Roman" w:hAnsi="Arial" w:cs="Arial"/>
          <w:b/>
          <w:i/>
          <w:color w:val="333333"/>
          <w:sz w:val="24"/>
          <w:szCs w:val="24"/>
          <w:lang w:val="en" w:eastAsia="en-GB"/>
        </w:rPr>
        <w:t>‘My Lord and my God.’</w:t>
      </w:r>
      <w:r w:rsidRPr="000406B7">
        <w:rPr>
          <w:rFonts w:ascii="Arial" w:eastAsia="Times New Roman" w:hAnsi="Arial" w:cs="Arial"/>
          <w:color w:val="333333"/>
          <w:sz w:val="24"/>
          <w:szCs w:val="24"/>
          <w:lang w:val="en" w:eastAsia="en-GB"/>
        </w:rPr>
        <w:t xml:space="preserve"> </w:t>
      </w:r>
    </w:p>
    <w:p w:rsidR="00DE32FA" w:rsidRDefault="00E44803" w:rsidP="00447CB5">
      <w:pPr>
        <w:shd w:val="clear" w:color="auto" w:fill="FFFFFF"/>
        <w:spacing w:before="48" w:after="96" w:line="312" w:lineRule="atLeast"/>
        <w:jc w:val="both"/>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 xml:space="preserve">We are one of those future generations whose faith is based upon the scripture without having been in Thomas’ position. But actually, I don’t believe that it’s solely about the scriptural account. There is something </w:t>
      </w:r>
      <w:r w:rsidR="00825BDA">
        <w:rPr>
          <w:rFonts w:ascii="Arial" w:eastAsia="Times New Roman" w:hAnsi="Arial" w:cs="Arial"/>
          <w:color w:val="333333"/>
          <w:sz w:val="24"/>
          <w:szCs w:val="24"/>
          <w:lang w:val="en" w:eastAsia="en-GB"/>
        </w:rPr>
        <w:t>else within me that sustains my faith and I believe it is the constant evidence of the activity of the Holy Spirit through life circumstances and through the words and actions of fellow human beings, encountered in the course of our human journey.</w:t>
      </w:r>
      <w:r w:rsidR="003F5E9D">
        <w:rPr>
          <w:rFonts w:ascii="Arial" w:eastAsia="Times New Roman" w:hAnsi="Arial" w:cs="Arial"/>
          <w:color w:val="333333"/>
          <w:sz w:val="24"/>
          <w:szCs w:val="24"/>
          <w:lang w:val="en" w:eastAsia="en-GB"/>
        </w:rPr>
        <w:t xml:space="preserve"> </w:t>
      </w:r>
    </w:p>
    <w:p w:rsidR="00DE32FA" w:rsidRDefault="00DE32FA" w:rsidP="00447CB5">
      <w:pPr>
        <w:shd w:val="clear" w:color="auto" w:fill="FFFFFF"/>
        <w:spacing w:before="48" w:after="96" w:line="312" w:lineRule="atLeast"/>
        <w:jc w:val="both"/>
        <w:rPr>
          <w:rFonts w:ascii="Arial" w:eastAsia="Times New Roman" w:hAnsi="Arial" w:cs="Arial"/>
          <w:color w:val="333333"/>
          <w:sz w:val="24"/>
          <w:szCs w:val="24"/>
          <w:lang w:val="en" w:eastAsia="en-GB"/>
        </w:rPr>
      </w:pPr>
    </w:p>
    <w:p w:rsidR="00DE32FA" w:rsidRDefault="00DE32FA" w:rsidP="00447CB5">
      <w:pPr>
        <w:shd w:val="clear" w:color="auto" w:fill="FFFFFF"/>
        <w:spacing w:before="48" w:after="96" w:line="312" w:lineRule="atLeast"/>
        <w:jc w:val="both"/>
        <w:rPr>
          <w:rFonts w:ascii="Arial" w:eastAsia="Times New Roman" w:hAnsi="Arial" w:cs="Arial"/>
          <w:color w:val="333333"/>
          <w:sz w:val="24"/>
          <w:szCs w:val="24"/>
          <w:lang w:val="en" w:eastAsia="en-GB"/>
        </w:rPr>
      </w:pPr>
    </w:p>
    <w:p w:rsidR="00825BDA" w:rsidRDefault="003F5E9D" w:rsidP="00447CB5">
      <w:pPr>
        <w:shd w:val="clear" w:color="auto" w:fill="FFFFFF"/>
        <w:spacing w:before="48" w:after="96" w:line="312" w:lineRule="atLeast"/>
        <w:jc w:val="both"/>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Look at the wonderful altruism shown in recent weeks. The kind words and selfless actions of so many people to</w:t>
      </w:r>
      <w:r w:rsidR="00DE32FA">
        <w:rPr>
          <w:rFonts w:ascii="Arial" w:eastAsia="Times New Roman" w:hAnsi="Arial" w:cs="Arial"/>
          <w:color w:val="333333"/>
          <w:sz w:val="24"/>
          <w:szCs w:val="24"/>
          <w:lang w:val="en" w:eastAsia="en-GB"/>
        </w:rPr>
        <w:t>wards</w:t>
      </w:r>
      <w:r>
        <w:rPr>
          <w:rFonts w:ascii="Arial" w:eastAsia="Times New Roman" w:hAnsi="Arial" w:cs="Arial"/>
          <w:color w:val="333333"/>
          <w:sz w:val="24"/>
          <w:szCs w:val="24"/>
          <w:lang w:val="en" w:eastAsia="en-GB"/>
        </w:rPr>
        <w:t xml:space="preserve"> others more vulnerable than themselves.    </w:t>
      </w:r>
    </w:p>
    <w:p w:rsidR="00E44803" w:rsidRDefault="00825BDA" w:rsidP="00447CB5">
      <w:pPr>
        <w:shd w:val="clear" w:color="auto" w:fill="FFFFFF"/>
        <w:spacing w:before="48" w:after="96" w:line="312" w:lineRule="atLeast"/>
        <w:jc w:val="both"/>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Jesus shared that journey, understands our doubts and fears, our joys and sadness. But he has also defeated death for us and opened the door to eternal life with God. So our Easter joy</w:t>
      </w:r>
      <w:r w:rsidR="003F5E9D">
        <w:rPr>
          <w:rFonts w:ascii="Arial" w:eastAsia="Times New Roman" w:hAnsi="Arial" w:cs="Arial"/>
          <w:color w:val="333333"/>
          <w:sz w:val="24"/>
          <w:szCs w:val="24"/>
          <w:lang w:val="en" w:eastAsia="en-GB"/>
        </w:rPr>
        <w:t>, although necessarily a bit restrained in terms of practical celebrations and services,</w:t>
      </w:r>
      <w:r>
        <w:rPr>
          <w:rFonts w:ascii="Arial" w:eastAsia="Times New Roman" w:hAnsi="Arial" w:cs="Arial"/>
          <w:color w:val="333333"/>
          <w:sz w:val="24"/>
          <w:szCs w:val="24"/>
          <w:lang w:val="en" w:eastAsia="en-GB"/>
        </w:rPr>
        <w:t xml:space="preserve"> is well founded and like Thomas, we can all say with confidence and faith: </w:t>
      </w:r>
      <w:r w:rsidRPr="00DE32FA">
        <w:rPr>
          <w:rFonts w:ascii="Arial" w:eastAsia="Times New Roman" w:hAnsi="Arial" w:cs="Arial"/>
          <w:b/>
          <w:i/>
          <w:color w:val="333333"/>
          <w:sz w:val="24"/>
          <w:szCs w:val="24"/>
          <w:lang w:val="en" w:eastAsia="en-GB"/>
        </w:rPr>
        <w:t>“My Lord and my God”.</w:t>
      </w:r>
      <w:r>
        <w:rPr>
          <w:rFonts w:ascii="Arial" w:eastAsia="Times New Roman" w:hAnsi="Arial" w:cs="Arial"/>
          <w:color w:val="333333"/>
          <w:sz w:val="24"/>
          <w:szCs w:val="24"/>
          <w:lang w:val="en" w:eastAsia="en-GB"/>
        </w:rPr>
        <w:t xml:space="preserve"> Amen.       </w:t>
      </w:r>
      <w:r w:rsidR="00E44803">
        <w:rPr>
          <w:rFonts w:ascii="Arial" w:eastAsia="Times New Roman" w:hAnsi="Arial" w:cs="Arial"/>
          <w:color w:val="333333"/>
          <w:sz w:val="24"/>
          <w:szCs w:val="24"/>
          <w:lang w:val="en" w:eastAsia="en-GB"/>
        </w:rPr>
        <w:t xml:space="preserve"> </w:t>
      </w:r>
      <w:bookmarkStart w:id="0" w:name="_GoBack"/>
      <w:bookmarkEnd w:id="0"/>
    </w:p>
    <w:p w:rsidR="00E44803" w:rsidRPr="00826552" w:rsidRDefault="00E44803" w:rsidP="00447CB5">
      <w:pPr>
        <w:shd w:val="clear" w:color="auto" w:fill="FFFFFF"/>
        <w:spacing w:before="48" w:after="96" w:line="312" w:lineRule="atLeast"/>
        <w:jc w:val="both"/>
        <w:rPr>
          <w:rFonts w:ascii="Arial" w:eastAsia="Times New Roman" w:hAnsi="Arial" w:cs="Arial"/>
          <w:color w:val="333333"/>
          <w:sz w:val="24"/>
          <w:szCs w:val="24"/>
          <w:lang w:val="en" w:eastAsia="en-GB"/>
        </w:rPr>
      </w:pPr>
    </w:p>
    <w:p w:rsidR="00826552" w:rsidRPr="00826552" w:rsidRDefault="00826552" w:rsidP="00447CB5">
      <w:pPr>
        <w:shd w:val="clear" w:color="auto" w:fill="FFFFFF"/>
        <w:spacing w:before="48" w:after="96" w:line="312" w:lineRule="atLeast"/>
        <w:jc w:val="both"/>
        <w:rPr>
          <w:rFonts w:ascii="Arial" w:eastAsia="Times New Roman" w:hAnsi="Arial" w:cs="Arial"/>
          <w:color w:val="333333"/>
          <w:sz w:val="24"/>
          <w:szCs w:val="24"/>
          <w:lang w:val="en" w:eastAsia="en-GB"/>
        </w:rPr>
      </w:pPr>
    </w:p>
    <w:p w:rsidR="00826552" w:rsidRPr="00826552" w:rsidRDefault="00826552" w:rsidP="00447CB5">
      <w:pPr>
        <w:shd w:val="clear" w:color="auto" w:fill="FFFFFF"/>
        <w:spacing w:before="48" w:after="96" w:line="312" w:lineRule="atLeast"/>
        <w:jc w:val="both"/>
        <w:rPr>
          <w:rFonts w:ascii="Arial" w:eastAsia="Times New Roman" w:hAnsi="Arial" w:cs="Arial"/>
          <w:color w:val="333333"/>
          <w:sz w:val="24"/>
          <w:szCs w:val="24"/>
          <w:lang w:val="en" w:eastAsia="en-GB"/>
        </w:rPr>
      </w:pPr>
    </w:p>
    <w:p w:rsidR="000406B7" w:rsidRPr="000406B7" w:rsidRDefault="000406B7" w:rsidP="00447CB5">
      <w:pPr>
        <w:shd w:val="clear" w:color="auto" w:fill="FFFFFF"/>
        <w:spacing w:before="48" w:after="96" w:line="312" w:lineRule="atLeast"/>
        <w:jc w:val="both"/>
        <w:rPr>
          <w:rFonts w:ascii="Arial" w:eastAsia="Times New Roman" w:hAnsi="Arial" w:cs="Arial"/>
          <w:color w:val="333333"/>
          <w:sz w:val="24"/>
          <w:szCs w:val="24"/>
          <w:lang w:val="en" w:eastAsia="en-GB"/>
        </w:rPr>
      </w:pPr>
      <w:r w:rsidRPr="000406B7">
        <w:rPr>
          <w:rFonts w:ascii="Arial" w:eastAsia="Times New Roman" w:hAnsi="Arial" w:cs="Arial"/>
          <w:color w:val="333333"/>
          <w:sz w:val="24"/>
          <w:szCs w:val="24"/>
          <w:lang w:val="en" w:eastAsia="en-GB"/>
        </w:rPr>
        <w:t> </w:t>
      </w:r>
    </w:p>
    <w:p w:rsidR="000406B7" w:rsidRPr="00826552" w:rsidRDefault="000406B7" w:rsidP="00447CB5">
      <w:pPr>
        <w:jc w:val="both"/>
        <w:rPr>
          <w:rFonts w:ascii="Arial" w:hAnsi="Arial" w:cs="Arial"/>
          <w:sz w:val="24"/>
          <w:szCs w:val="24"/>
        </w:rPr>
      </w:pPr>
    </w:p>
    <w:sectPr w:rsidR="000406B7" w:rsidRPr="0082655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643" w:rsidRDefault="00C61643" w:rsidP="000406B7">
      <w:pPr>
        <w:spacing w:after="0" w:line="240" w:lineRule="auto"/>
      </w:pPr>
      <w:r>
        <w:separator/>
      </w:r>
    </w:p>
  </w:endnote>
  <w:endnote w:type="continuationSeparator" w:id="0">
    <w:p w:rsidR="00C61643" w:rsidRDefault="00C61643" w:rsidP="0004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327158"/>
      <w:docPartObj>
        <w:docPartGallery w:val="Page Numbers (Bottom of Page)"/>
        <w:docPartUnique/>
      </w:docPartObj>
    </w:sdtPr>
    <w:sdtEndPr>
      <w:rPr>
        <w:noProof/>
      </w:rPr>
    </w:sdtEndPr>
    <w:sdtContent>
      <w:p w:rsidR="008405EC" w:rsidRDefault="008405EC">
        <w:pPr>
          <w:pStyle w:val="Footer"/>
          <w:jc w:val="right"/>
        </w:pPr>
        <w:r>
          <w:fldChar w:fldCharType="begin"/>
        </w:r>
        <w:r>
          <w:instrText xml:space="preserve"> PAGE   \* MERGEFORMAT </w:instrText>
        </w:r>
        <w:r>
          <w:fldChar w:fldCharType="separate"/>
        </w:r>
        <w:r w:rsidR="00DE32FA">
          <w:rPr>
            <w:noProof/>
          </w:rPr>
          <w:t>4</w:t>
        </w:r>
        <w:r>
          <w:rPr>
            <w:noProof/>
          </w:rPr>
          <w:fldChar w:fldCharType="end"/>
        </w:r>
      </w:p>
    </w:sdtContent>
  </w:sdt>
  <w:p w:rsidR="008405EC" w:rsidRDefault="00840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643" w:rsidRDefault="00C61643" w:rsidP="000406B7">
      <w:pPr>
        <w:spacing w:after="0" w:line="240" w:lineRule="auto"/>
      </w:pPr>
      <w:r>
        <w:separator/>
      </w:r>
    </w:p>
  </w:footnote>
  <w:footnote w:type="continuationSeparator" w:id="0">
    <w:p w:rsidR="00C61643" w:rsidRDefault="00C61643" w:rsidP="00040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B7" w:rsidRDefault="000406B7">
    <w:pPr>
      <w:pStyle w:val="Header"/>
      <w:rPr>
        <w:b/>
      </w:rPr>
    </w:pPr>
    <w:r>
      <w:rPr>
        <w:b/>
      </w:rPr>
      <w:t xml:space="preserve">Rev. Kevin Taylor                                                                                          </w:t>
    </w:r>
    <w:r w:rsidR="00447CB5">
      <w:rPr>
        <w:b/>
      </w:rPr>
      <w:t>Sunday 19th</w:t>
    </w:r>
    <w:r>
      <w:rPr>
        <w:b/>
      </w:rPr>
      <w:t xml:space="preserve"> April 20</w:t>
    </w:r>
    <w:r w:rsidR="00447CB5">
      <w:rPr>
        <w:b/>
      </w:rPr>
      <w:t>20</w:t>
    </w:r>
  </w:p>
  <w:p w:rsidR="000406B7" w:rsidRDefault="000406B7">
    <w:pPr>
      <w:pStyle w:val="Header"/>
      <w:rPr>
        <w:b/>
      </w:rPr>
    </w:pPr>
  </w:p>
  <w:p w:rsidR="000406B7" w:rsidRPr="000406B7" w:rsidRDefault="000406B7">
    <w:pPr>
      <w:pStyle w:val="Header"/>
      <w:rPr>
        <w:b/>
        <w:u w:val="single"/>
      </w:rPr>
    </w:pPr>
  </w:p>
  <w:p w:rsidR="00447CB5" w:rsidRDefault="00447CB5" w:rsidP="000406B7">
    <w:pPr>
      <w:pStyle w:val="Header"/>
      <w:jc w:val="center"/>
      <w:rPr>
        <w:b/>
        <w:sz w:val="28"/>
        <w:szCs w:val="28"/>
        <w:u w:val="single"/>
      </w:rPr>
    </w:pPr>
    <w:r>
      <w:rPr>
        <w:b/>
        <w:sz w:val="28"/>
        <w:szCs w:val="28"/>
        <w:u w:val="single"/>
      </w:rPr>
      <w:t xml:space="preserve">Podcast </w:t>
    </w:r>
    <w:r w:rsidR="000406B7" w:rsidRPr="000406B7">
      <w:rPr>
        <w:b/>
        <w:sz w:val="28"/>
        <w:szCs w:val="28"/>
        <w:u w:val="single"/>
      </w:rPr>
      <w:t xml:space="preserve">Notes for </w:t>
    </w:r>
    <w:r>
      <w:rPr>
        <w:b/>
        <w:sz w:val="28"/>
        <w:szCs w:val="28"/>
        <w:u w:val="single"/>
      </w:rPr>
      <w:t xml:space="preserve">the </w:t>
    </w:r>
    <w:r w:rsidR="000406B7" w:rsidRPr="000406B7">
      <w:rPr>
        <w:b/>
        <w:sz w:val="28"/>
        <w:szCs w:val="28"/>
        <w:u w:val="single"/>
      </w:rPr>
      <w:t>2</w:t>
    </w:r>
    <w:r w:rsidR="000406B7" w:rsidRPr="000406B7">
      <w:rPr>
        <w:b/>
        <w:sz w:val="28"/>
        <w:szCs w:val="28"/>
        <w:u w:val="single"/>
        <w:vertAlign w:val="superscript"/>
      </w:rPr>
      <w:t>nd</w:t>
    </w:r>
    <w:r w:rsidR="000406B7" w:rsidRPr="000406B7">
      <w:rPr>
        <w:b/>
        <w:sz w:val="28"/>
        <w:szCs w:val="28"/>
        <w:u w:val="single"/>
      </w:rPr>
      <w:t xml:space="preserve"> Sunday of Easter</w:t>
    </w:r>
    <w:r>
      <w:rPr>
        <w:b/>
        <w:sz w:val="28"/>
        <w:szCs w:val="28"/>
        <w:u w:val="single"/>
      </w:rPr>
      <w:t xml:space="preserve"> </w:t>
    </w:r>
  </w:p>
  <w:p w:rsidR="000406B7" w:rsidRPr="000406B7" w:rsidRDefault="00447CB5" w:rsidP="000406B7">
    <w:pPr>
      <w:pStyle w:val="Header"/>
      <w:jc w:val="center"/>
      <w:rPr>
        <w:b/>
        <w:sz w:val="28"/>
        <w:szCs w:val="28"/>
        <w:u w:val="single"/>
      </w:rPr>
    </w:pPr>
    <w:r>
      <w:rPr>
        <w:b/>
        <w:sz w:val="28"/>
        <w:szCs w:val="28"/>
        <w:u w:val="single"/>
      </w:rPr>
      <w:t xml:space="preserve">1 Peter 1:3-9 and John 20:19-31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A6"/>
    <w:rsid w:val="0001712E"/>
    <w:rsid w:val="000406B7"/>
    <w:rsid w:val="000473CA"/>
    <w:rsid w:val="000C56FD"/>
    <w:rsid w:val="00271640"/>
    <w:rsid w:val="002B0794"/>
    <w:rsid w:val="002B15E2"/>
    <w:rsid w:val="002D4B2F"/>
    <w:rsid w:val="00334C3A"/>
    <w:rsid w:val="003A6C9A"/>
    <w:rsid w:val="003B2485"/>
    <w:rsid w:val="003F5E9D"/>
    <w:rsid w:val="0041062F"/>
    <w:rsid w:val="00447CB5"/>
    <w:rsid w:val="004A0269"/>
    <w:rsid w:val="004D286C"/>
    <w:rsid w:val="004D6ED7"/>
    <w:rsid w:val="00547891"/>
    <w:rsid w:val="00566CA6"/>
    <w:rsid w:val="005A5233"/>
    <w:rsid w:val="005C209F"/>
    <w:rsid w:val="00603041"/>
    <w:rsid w:val="006D1A56"/>
    <w:rsid w:val="00825BDA"/>
    <w:rsid w:val="00826552"/>
    <w:rsid w:val="008405EC"/>
    <w:rsid w:val="008B2D75"/>
    <w:rsid w:val="009E23BF"/>
    <w:rsid w:val="00AC2B9B"/>
    <w:rsid w:val="00BB6313"/>
    <w:rsid w:val="00C61643"/>
    <w:rsid w:val="00CB377A"/>
    <w:rsid w:val="00D33154"/>
    <w:rsid w:val="00D54635"/>
    <w:rsid w:val="00DB65EE"/>
    <w:rsid w:val="00DE32FA"/>
    <w:rsid w:val="00E44803"/>
    <w:rsid w:val="00E6160E"/>
    <w:rsid w:val="00EB3044"/>
    <w:rsid w:val="00F36DC9"/>
    <w:rsid w:val="00F4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97D413-FD92-4752-8DBD-4DF70205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6B7"/>
  </w:style>
  <w:style w:type="paragraph" w:styleId="Footer">
    <w:name w:val="footer"/>
    <w:basedOn w:val="Normal"/>
    <w:link w:val="FooterChar"/>
    <w:uiPriority w:val="99"/>
    <w:unhideWhenUsed/>
    <w:rsid w:val="00040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6B7"/>
  </w:style>
  <w:style w:type="paragraph" w:styleId="BalloonText">
    <w:name w:val="Balloon Text"/>
    <w:basedOn w:val="Normal"/>
    <w:link w:val="BalloonTextChar"/>
    <w:uiPriority w:val="99"/>
    <w:semiHidden/>
    <w:unhideWhenUsed/>
    <w:rsid w:val="00547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462084">
      <w:bodyDiv w:val="1"/>
      <w:marLeft w:val="0"/>
      <w:marRight w:val="0"/>
      <w:marTop w:val="0"/>
      <w:marBottom w:val="0"/>
      <w:divBdr>
        <w:top w:val="none" w:sz="0" w:space="0" w:color="auto"/>
        <w:left w:val="none" w:sz="0" w:space="0" w:color="auto"/>
        <w:bottom w:val="none" w:sz="0" w:space="0" w:color="auto"/>
        <w:right w:val="none" w:sz="0" w:space="0" w:color="auto"/>
      </w:divBdr>
      <w:divsChild>
        <w:div w:id="1934432156">
          <w:marLeft w:val="0"/>
          <w:marRight w:val="0"/>
          <w:marTop w:val="0"/>
          <w:marBottom w:val="0"/>
          <w:divBdr>
            <w:top w:val="none" w:sz="0" w:space="0" w:color="auto"/>
            <w:left w:val="none" w:sz="0" w:space="0" w:color="auto"/>
            <w:bottom w:val="none" w:sz="0" w:space="0" w:color="auto"/>
            <w:right w:val="none" w:sz="0" w:space="0" w:color="auto"/>
          </w:divBdr>
          <w:divsChild>
            <w:div w:id="2012294867">
              <w:marLeft w:val="0"/>
              <w:marRight w:val="0"/>
              <w:marTop w:val="0"/>
              <w:marBottom w:val="0"/>
              <w:divBdr>
                <w:top w:val="none" w:sz="0" w:space="0" w:color="auto"/>
                <w:left w:val="none" w:sz="0" w:space="0" w:color="auto"/>
                <w:bottom w:val="none" w:sz="0" w:space="0" w:color="auto"/>
                <w:right w:val="none" w:sz="0" w:space="0" w:color="auto"/>
              </w:divBdr>
              <w:divsChild>
                <w:div w:id="13216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Taylor</dc:creator>
  <cp:keywords/>
  <dc:description/>
  <cp:lastModifiedBy>Kevin Taylor</cp:lastModifiedBy>
  <cp:revision>6</cp:revision>
  <cp:lastPrinted>2020-04-06T15:07:00Z</cp:lastPrinted>
  <dcterms:created xsi:type="dcterms:W3CDTF">2020-04-06T13:57:00Z</dcterms:created>
  <dcterms:modified xsi:type="dcterms:W3CDTF">2020-04-07T14:38:00Z</dcterms:modified>
</cp:coreProperties>
</file>